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80746">
      <w:pPr>
        <w:pStyle w:val="StandardWeb"/>
        <w:rPr>
          <w:rFonts w:ascii="Atkinson Hyperlegible" w:hAnsi="Atkinson Hyperlegible"/>
        </w:rPr>
      </w:pPr>
      <w:r w:rsidRPr="00830470">
        <w:rPr>
          <w:rFonts w:ascii="Atkinson Hyperlegible" w:hAnsi="Atkinson Hyperlegible"/>
        </w:rPr>
        <w:t xml:space="preserve">Bitte geben Sie bei der Bestellung nur die Buchnummer an! </w:t>
      </w:r>
    </w:p>
    <w:p w:rsidR="00846E7E" w:rsidRDefault="00830470" w:rsidP="00846E7E">
      <w:pPr>
        <w:pStyle w:val="Verzeichnis1"/>
        <w:tabs>
          <w:tab w:val="right" w:leader="dot" w:pos="9062"/>
        </w:tabs>
        <w:rPr>
          <w:rFonts w:asciiTheme="minorHAnsi" w:hAnsiTheme="minorHAnsi" w:cstheme="minorBidi"/>
          <w:noProof/>
          <w:sz w:val="22"/>
          <w:szCs w:val="22"/>
        </w:rPr>
      </w:pPr>
      <w:r>
        <w:rPr>
          <w:rFonts w:ascii="Atkinson Hyperlegible" w:hAnsi="Atkinson Hyperlegible"/>
        </w:rPr>
        <w:fldChar w:fldCharType="begin"/>
      </w:r>
      <w:r>
        <w:rPr>
          <w:rFonts w:ascii="Atkinson Hyperlegible" w:hAnsi="Atkinson Hyperlegible"/>
        </w:rPr>
        <w:instrText xml:space="preserve"> TOC \o "1-3" \h \z \u </w:instrText>
      </w:r>
      <w:r>
        <w:rPr>
          <w:rFonts w:ascii="Atkinson Hyperlegible" w:hAnsi="Atkinson Hyperlegible"/>
        </w:rPr>
        <w:fldChar w:fldCharType="separate"/>
      </w:r>
      <w:hyperlink w:anchor="_Toc192061995" w:history="1">
        <w:r w:rsidR="00846E7E" w:rsidRPr="00D51134">
          <w:rPr>
            <w:rStyle w:val="Hyperlink"/>
            <w:rFonts w:ascii="Atkinson Hyperlegible" w:eastAsia="Times New Roman" w:hAnsi="Atkinson Hyperlegible"/>
            <w:noProof/>
          </w:rPr>
          <w:t>Katalognachtrag März 2025</w:t>
        </w:r>
        <w:r w:rsidR="00846E7E">
          <w:rPr>
            <w:noProof/>
            <w:webHidden/>
          </w:rPr>
          <w:tab/>
        </w:r>
        <w:r w:rsidR="00846E7E">
          <w:rPr>
            <w:noProof/>
            <w:webHidden/>
          </w:rPr>
          <w:fldChar w:fldCharType="begin"/>
        </w:r>
        <w:r w:rsidR="00846E7E">
          <w:rPr>
            <w:noProof/>
            <w:webHidden/>
          </w:rPr>
          <w:instrText xml:space="preserve"> PAGEREF _Toc192061995 \h </w:instrText>
        </w:r>
        <w:r w:rsidR="00846E7E">
          <w:rPr>
            <w:noProof/>
            <w:webHidden/>
          </w:rPr>
        </w:r>
        <w:r w:rsidR="00846E7E">
          <w:rPr>
            <w:noProof/>
            <w:webHidden/>
          </w:rPr>
          <w:fldChar w:fldCharType="separate"/>
        </w:r>
        <w:r w:rsidR="001832F2">
          <w:rPr>
            <w:noProof/>
            <w:webHidden/>
          </w:rPr>
          <w:t>1</w:t>
        </w:r>
        <w:r w:rsidR="00846E7E">
          <w:rPr>
            <w:noProof/>
            <w:webHidden/>
          </w:rPr>
          <w:fldChar w:fldCharType="end"/>
        </w:r>
      </w:hyperlink>
    </w:p>
    <w:p w:rsidR="00846E7E" w:rsidRDefault="00846E7E" w:rsidP="00846E7E">
      <w:pPr>
        <w:pStyle w:val="Verzeichnis2"/>
        <w:tabs>
          <w:tab w:val="right" w:leader="dot" w:pos="9062"/>
        </w:tabs>
        <w:rPr>
          <w:rFonts w:asciiTheme="minorHAnsi" w:hAnsiTheme="minorHAnsi" w:cstheme="minorBidi"/>
          <w:noProof/>
          <w:sz w:val="22"/>
          <w:szCs w:val="22"/>
        </w:rPr>
      </w:pPr>
      <w:hyperlink w:anchor="_Toc192061996" w:history="1">
        <w:r w:rsidRPr="00D51134">
          <w:rPr>
            <w:rStyle w:val="Hyperlink"/>
            <w:rFonts w:ascii="Atkinson Hyperlegible" w:eastAsia="Times New Roman" w:hAnsi="Atkinson Hyperlegible"/>
            <w:noProof/>
          </w:rPr>
          <w:t>Erzählungen – Novellen – Kurzgeschichten – Märchen – Sagen</w:t>
        </w:r>
        <w:r>
          <w:rPr>
            <w:noProof/>
            <w:webHidden/>
          </w:rPr>
          <w:tab/>
        </w:r>
        <w:r>
          <w:rPr>
            <w:noProof/>
            <w:webHidden/>
          </w:rPr>
          <w:fldChar w:fldCharType="begin"/>
        </w:r>
        <w:r>
          <w:rPr>
            <w:noProof/>
            <w:webHidden/>
          </w:rPr>
          <w:instrText xml:space="preserve"> PAGEREF _Toc192061996 \h </w:instrText>
        </w:r>
        <w:r>
          <w:rPr>
            <w:noProof/>
            <w:webHidden/>
          </w:rPr>
        </w:r>
        <w:r>
          <w:rPr>
            <w:noProof/>
            <w:webHidden/>
          </w:rPr>
          <w:fldChar w:fldCharType="separate"/>
        </w:r>
        <w:r w:rsidR="001832F2">
          <w:rPr>
            <w:noProof/>
            <w:webHidden/>
          </w:rPr>
          <w:t>1</w:t>
        </w:r>
        <w:r>
          <w:rPr>
            <w:noProof/>
            <w:webHidden/>
          </w:rPr>
          <w:fldChar w:fldCharType="end"/>
        </w:r>
      </w:hyperlink>
    </w:p>
    <w:p w:rsidR="00846E7E" w:rsidRDefault="00846E7E" w:rsidP="00846E7E">
      <w:pPr>
        <w:pStyle w:val="Verzeichnis2"/>
        <w:tabs>
          <w:tab w:val="right" w:leader="dot" w:pos="9062"/>
        </w:tabs>
        <w:rPr>
          <w:rFonts w:asciiTheme="minorHAnsi" w:hAnsiTheme="minorHAnsi" w:cstheme="minorBidi"/>
          <w:noProof/>
          <w:sz w:val="22"/>
          <w:szCs w:val="22"/>
        </w:rPr>
      </w:pPr>
      <w:hyperlink w:anchor="_Toc192061997" w:history="1">
        <w:r w:rsidRPr="00D51134">
          <w:rPr>
            <w:rStyle w:val="Hyperlink"/>
            <w:rFonts w:ascii="Atkinson Hyperlegible" w:eastAsia="Times New Roman" w:hAnsi="Atkinson Hyperlegible"/>
            <w:noProof/>
          </w:rPr>
          <w:t>Literatur der Moderne und Problemliteratur</w:t>
        </w:r>
        <w:r>
          <w:rPr>
            <w:noProof/>
            <w:webHidden/>
          </w:rPr>
          <w:tab/>
        </w:r>
        <w:r>
          <w:rPr>
            <w:noProof/>
            <w:webHidden/>
          </w:rPr>
          <w:fldChar w:fldCharType="begin"/>
        </w:r>
        <w:r>
          <w:rPr>
            <w:noProof/>
            <w:webHidden/>
          </w:rPr>
          <w:instrText xml:space="preserve"> PAGEREF _Toc192061997 \h </w:instrText>
        </w:r>
        <w:r>
          <w:rPr>
            <w:noProof/>
            <w:webHidden/>
          </w:rPr>
        </w:r>
        <w:r>
          <w:rPr>
            <w:noProof/>
            <w:webHidden/>
          </w:rPr>
          <w:fldChar w:fldCharType="separate"/>
        </w:r>
        <w:r w:rsidR="001832F2">
          <w:rPr>
            <w:noProof/>
            <w:webHidden/>
          </w:rPr>
          <w:t>3</w:t>
        </w:r>
        <w:r>
          <w:rPr>
            <w:noProof/>
            <w:webHidden/>
          </w:rPr>
          <w:fldChar w:fldCharType="end"/>
        </w:r>
      </w:hyperlink>
    </w:p>
    <w:p w:rsidR="00846E7E" w:rsidRDefault="00846E7E" w:rsidP="00846E7E">
      <w:pPr>
        <w:pStyle w:val="Verzeichnis2"/>
        <w:tabs>
          <w:tab w:val="right" w:leader="dot" w:pos="9062"/>
        </w:tabs>
        <w:rPr>
          <w:rFonts w:asciiTheme="minorHAnsi" w:hAnsiTheme="minorHAnsi" w:cstheme="minorBidi"/>
          <w:noProof/>
          <w:sz w:val="22"/>
          <w:szCs w:val="22"/>
        </w:rPr>
      </w:pPr>
      <w:hyperlink w:anchor="_Toc192061998" w:history="1">
        <w:r w:rsidRPr="00D51134">
          <w:rPr>
            <w:rStyle w:val="Hyperlink"/>
            <w:rFonts w:ascii="Atkinson Hyperlegible" w:eastAsia="Times New Roman" w:hAnsi="Atkinson Hyperlegible"/>
            <w:noProof/>
          </w:rPr>
          <w:t>Unterhaltungsliteratur – Schicksalsromane – Liebesromane</w:t>
        </w:r>
        <w:r>
          <w:rPr>
            <w:noProof/>
            <w:webHidden/>
          </w:rPr>
          <w:tab/>
        </w:r>
        <w:r>
          <w:rPr>
            <w:noProof/>
            <w:webHidden/>
          </w:rPr>
          <w:fldChar w:fldCharType="begin"/>
        </w:r>
        <w:r>
          <w:rPr>
            <w:noProof/>
            <w:webHidden/>
          </w:rPr>
          <w:instrText xml:space="preserve"> PAGEREF _Toc192061998 \h </w:instrText>
        </w:r>
        <w:r>
          <w:rPr>
            <w:noProof/>
            <w:webHidden/>
          </w:rPr>
        </w:r>
        <w:r>
          <w:rPr>
            <w:noProof/>
            <w:webHidden/>
          </w:rPr>
          <w:fldChar w:fldCharType="separate"/>
        </w:r>
        <w:r w:rsidR="001832F2">
          <w:rPr>
            <w:noProof/>
            <w:webHidden/>
          </w:rPr>
          <w:t>5</w:t>
        </w:r>
        <w:r>
          <w:rPr>
            <w:noProof/>
            <w:webHidden/>
          </w:rPr>
          <w:fldChar w:fldCharType="end"/>
        </w:r>
      </w:hyperlink>
    </w:p>
    <w:p w:rsidR="00846E7E" w:rsidRDefault="00846E7E" w:rsidP="00846E7E">
      <w:pPr>
        <w:pStyle w:val="Verzeichnis2"/>
        <w:tabs>
          <w:tab w:val="right" w:leader="dot" w:pos="9062"/>
        </w:tabs>
        <w:rPr>
          <w:rFonts w:asciiTheme="minorHAnsi" w:hAnsiTheme="minorHAnsi" w:cstheme="minorBidi"/>
          <w:noProof/>
          <w:sz w:val="22"/>
          <w:szCs w:val="22"/>
        </w:rPr>
      </w:pPr>
      <w:hyperlink w:anchor="_Toc192061999" w:history="1">
        <w:r w:rsidRPr="00D51134">
          <w:rPr>
            <w:rStyle w:val="Hyperlink"/>
            <w:rFonts w:ascii="Atkinson Hyperlegible" w:eastAsia="Times New Roman" w:hAnsi="Atkinson Hyperlegible"/>
            <w:noProof/>
          </w:rPr>
          <w:t>Historische Romane</w:t>
        </w:r>
        <w:r>
          <w:rPr>
            <w:noProof/>
            <w:webHidden/>
          </w:rPr>
          <w:tab/>
        </w:r>
        <w:r>
          <w:rPr>
            <w:noProof/>
            <w:webHidden/>
          </w:rPr>
          <w:fldChar w:fldCharType="begin"/>
        </w:r>
        <w:r>
          <w:rPr>
            <w:noProof/>
            <w:webHidden/>
          </w:rPr>
          <w:instrText xml:space="preserve"> PAGEREF _Toc192061999 \h </w:instrText>
        </w:r>
        <w:r>
          <w:rPr>
            <w:noProof/>
            <w:webHidden/>
          </w:rPr>
        </w:r>
        <w:r>
          <w:rPr>
            <w:noProof/>
            <w:webHidden/>
          </w:rPr>
          <w:fldChar w:fldCharType="separate"/>
        </w:r>
        <w:r w:rsidR="001832F2">
          <w:rPr>
            <w:noProof/>
            <w:webHidden/>
          </w:rPr>
          <w:t>10</w:t>
        </w:r>
        <w:r>
          <w:rPr>
            <w:noProof/>
            <w:webHidden/>
          </w:rPr>
          <w:fldChar w:fldCharType="end"/>
        </w:r>
      </w:hyperlink>
    </w:p>
    <w:p w:rsidR="00846E7E" w:rsidRDefault="00846E7E" w:rsidP="00846E7E">
      <w:pPr>
        <w:pStyle w:val="Verzeichnis2"/>
        <w:tabs>
          <w:tab w:val="right" w:leader="dot" w:pos="9062"/>
        </w:tabs>
        <w:rPr>
          <w:rFonts w:asciiTheme="minorHAnsi" w:hAnsiTheme="minorHAnsi" w:cstheme="minorBidi"/>
          <w:noProof/>
          <w:sz w:val="22"/>
          <w:szCs w:val="22"/>
        </w:rPr>
      </w:pPr>
      <w:hyperlink w:anchor="_Toc192062000" w:history="1">
        <w:r w:rsidRPr="00D51134">
          <w:rPr>
            <w:rStyle w:val="Hyperlink"/>
            <w:rFonts w:ascii="Atkinson Hyperlegible" w:eastAsia="Times New Roman" w:hAnsi="Atkinson Hyperlegible"/>
            <w:noProof/>
          </w:rPr>
          <w:t>Kriminal-, Agenten-, Abenteuerromane, Kriegserlebnisse, Western</w:t>
        </w:r>
        <w:r>
          <w:rPr>
            <w:noProof/>
            <w:webHidden/>
          </w:rPr>
          <w:tab/>
        </w:r>
        <w:r>
          <w:rPr>
            <w:noProof/>
            <w:webHidden/>
          </w:rPr>
          <w:fldChar w:fldCharType="begin"/>
        </w:r>
        <w:r>
          <w:rPr>
            <w:noProof/>
            <w:webHidden/>
          </w:rPr>
          <w:instrText xml:space="preserve"> PAGEREF _Toc192062000 \h </w:instrText>
        </w:r>
        <w:r>
          <w:rPr>
            <w:noProof/>
            <w:webHidden/>
          </w:rPr>
        </w:r>
        <w:r>
          <w:rPr>
            <w:noProof/>
            <w:webHidden/>
          </w:rPr>
          <w:fldChar w:fldCharType="separate"/>
        </w:r>
        <w:r w:rsidR="001832F2">
          <w:rPr>
            <w:noProof/>
            <w:webHidden/>
          </w:rPr>
          <w:t>13</w:t>
        </w:r>
        <w:r>
          <w:rPr>
            <w:noProof/>
            <w:webHidden/>
          </w:rPr>
          <w:fldChar w:fldCharType="end"/>
        </w:r>
      </w:hyperlink>
    </w:p>
    <w:p w:rsidR="00846E7E" w:rsidRDefault="00846E7E" w:rsidP="00846E7E">
      <w:pPr>
        <w:pStyle w:val="Verzeichnis2"/>
        <w:tabs>
          <w:tab w:val="right" w:leader="dot" w:pos="9062"/>
        </w:tabs>
        <w:rPr>
          <w:rFonts w:asciiTheme="minorHAnsi" w:hAnsiTheme="minorHAnsi" w:cstheme="minorBidi"/>
          <w:noProof/>
          <w:sz w:val="22"/>
          <w:szCs w:val="22"/>
        </w:rPr>
      </w:pPr>
      <w:hyperlink w:anchor="_Toc192062001" w:history="1">
        <w:r w:rsidRPr="00D51134">
          <w:rPr>
            <w:rStyle w:val="Hyperlink"/>
            <w:rFonts w:ascii="Atkinson Hyperlegible" w:eastAsia="Times New Roman" w:hAnsi="Atkinson Hyperlegible"/>
            <w:noProof/>
          </w:rPr>
          <w:t>Science Fiction – Phantastische Literatur</w:t>
        </w:r>
        <w:r>
          <w:rPr>
            <w:noProof/>
            <w:webHidden/>
          </w:rPr>
          <w:tab/>
        </w:r>
        <w:r>
          <w:rPr>
            <w:noProof/>
            <w:webHidden/>
          </w:rPr>
          <w:fldChar w:fldCharType="begin"/>
        </w:r>
        <w:r>
          <w:rPr>
            <w:noProof/>
            <w:webHidden/>
          </w:rPr>
          <w:instrText xml:space="preserve"> PAGEREF _Toc192062001 \h </w:instrText>
        </w:r>
        <w:r>
          <w:rPr>
            <w:noProof/>
            <w:webHidden/>
          </w:rPr>
        </w:r>
        <w:r>
          <w:rPr>
            <w:noProof/>
            <w:webHidden/>
          </w:rPr>
          <w:fldChar w:fldCharType="separate"/>
        </w:r>
        <w:r w:rsidR="001832F2">
          <w:rPr>
            <w:noProof/>
            <w:webHidden/>
          </w:rPr>
          <w:t>18</w:t>
        </w:r>
        <w:r>
          <w:rPr>
            <w:noProof/>
            <w:webHidden/>
          </w:rPr>
          <w:fldChar w:fldCharType="end"/>
        </w:r>
      </w:hyperlink>
    </w:p>
    <w:p w:rsidR="00846E7E" w:rsidRDefault="00846E7E" w:rsidP="00846E7E">
      <w:pPr>
        <w:pStyle w:val="Verzeichnis2"/>
        <w:tabs>
          <w:tab w:val="right" w:leader="dot" w:pos="9062"/>
        </w:tabs>
        <w:rPr>
          <w:rFonts w:asciiTheme="minorHAnsi" w:hAnsiTheme="minorHAnsi" w:cstheme="minorBidi"/>
          <w:noProof/>
          <w:sz w:val="22"/>
          <w:szCs w:val="22"/>
        </w:rPr>
      </w:pPr>
      <w:hyperlink w:anchor="_Toc192062002" w:history="1">
        <w:r w:rsidRPr="00D51134">
          <w:rPr>
            <w:rStyle w:val="Hyperlink"/>
            <w:rFonts w:ascii="Atkinson Hyperlegible" w:eastAsia="Times New Roman" w:hAnsi="Atkinson Hyperlegible"/>
            <w:noProof/>
          </w:rPr>
          <w:t>Biographien – Erinnerungen – Tagebücher – Briefe</w:t>
        </w:r>
        <w:r>
          <w:rPr>
            <w:noProof/>
            <w:webHidden/>
          </w:rPr>
          <w:tab/>
        </w:r>
        <w:r>
          <w:rPr>
            <w:noProof/>
            <w:webHidden/>
          </w:rPr>
          <w:fldChar w:fldCharType="begin"/>
        </w:r>
        <w:r>
          <w:rPr>
            <w:noProof/>
            <w:webHidden/>
          </w:rPr>
          <w:instrText xml:space="preserve"> PAGEREF _Toc192062002 \h </w:instrText>
        </w:r>
        <w:r>
          <w:rPr>
            <w:noProof/>
            <w:webHidden/>
          </w:rPr>
        </w:r>
        <w:r>
          <w:rPr>
            <w:noProof/>
            <w:webHidden/>
          </w:rPr>
          <w:fldChar w:fldCharType="separate"/>
        </w:r>
        <w:r w:rsidR="001832F2">
          <w:rPr>
            <w:noProof/>
            <w:webHidden/>
          </w:rPr>
          <w:t>18</w:t>
        </w:r>
        <w:r>
          <w:rPr>
            <w:noProof/>
            <w:webHidden/>
          </w:rPr>
          <w:fldChar w:fldCharType="end"/>
        </w:r>
      </w:hyperlink>
    </w:p>
    <w:p w:rsidR="00846E7E" w:rsidRDefault="00846E7E" w:rsidP="00846E7E">
      <w:pPr>
        <w:pStyle w:val="Verzeichnis2"/>
        <w:tabs>
          <w:tab w:val="right" w:leader="dot" w:pos="9062"/>
        </w:tabs>
        <w:rPr>
          <w:rFonts w:asciiTheme="minorHAnsi" w:hAnsiTheme="minorHAnsi" w:cstheme="minorBidi"/>
          <w:noProof/>
          <w:sz w:val="22"/>
          <w:szCs w:val="22"/>
        </w:rPr>
      </w:pPr>
      <w:hyperlink w:anchor="_Toc192062003" w:history="1">
        <w:r w:rsidRPr="00D51134">
          <w:rPr>
            <w:rStyle w:val="Hyperlink"/>
            <w:rFonts w:ascii="Atkinson Hyperlegible" w:eastAsia="Times New Roman" w:hAnsi="Atkinson Hyperlegible"/>
            <w:noProof/>
          </w:rPr>
          <w:t>Städte – Länder – Völker – Reisen – Expeditionen</w:t>
        </w:r>
        <w:r>
          <w:rPr>
            <w:noProof/>
            <w:webHidden/>
          </w:rPr>
          <w:tab/>
        </w:r>
        <w:r>
          <w:rPr>
            <w:noProof/>
            <w:webHidden/>
          </w:rPr>
          <w:fldChar w:fldCharType="begin"/>
        </w:r>
        <w:r>
          <w:rPr>
            <w:noProof/>
            <w:webHidden/>
          </w:rPr>
          <w:instrText xml:space="preserve"> PAGEREF _Toc192062003 \h </w:instrText>
        </w:r>
        <w:r>
          <w:rPr>
            <w:noProof/>
            <w:webHidden/>
          </w:rPr>
        </w:r>
        <w:r>
          <w:rPr>
            <w:noProof/>
            <w:webHidden/>
          </w:rPr>
          <w:fldChar w:fldCharType="separate"/>
        </w:r>
        <w:r w:rsidR="001832F2">
          <w:rPr>
            <w:noProof/>
            <w:webHidden/>
          </w:rPr>
          <w:t>19</w:t>
        </w:r>
        <w:r>
          <w:rPr>
            <w:noProof/>
            <w:webHidden/>
          </w:rPr>
          <w:fldChar w:fldCharType="end"/>
        </w:r>
      </w:hyperlink>
    </w:p>
    <w:p w:rsidR="00830470" w:rsidRPr="00830470" w:rsidRDefault="00846E7E" w:rsidP="00846E7E">
      <w:pPr>
        <w:pStyle w:val="Verzeichnis2"/>
        <w:tabs>
          <w:tab w:val="right" w:leader="dot" w:pos="9062"/>
        </w:tabs>
        <w:rPr>
          <w:rFonts w:ascii="Atkinson Hyperlegible" w:hAnsi="Atkinson Hyperlegible"/>
        </w:rPr>
      </w:pPr>
      <w:hyperlink w:anchor="_Toc192062004" w:history="1">
        <w:r w:rsidRPr="00D51134">
          <w:rPr>
            <w:rStyle w:val="Hyperlink"/>
            <w:rFonts w:ascii="Atkinson Hyperlegible" w:eastAsia="Times New Roman" w:hAnsi="Atkinson Hyperlegible"/>
            <w:noProof/>
          </w:rPr>
          <w:t>Politik – Gesellschaft – Pädagogik</w:t>
        </w:r>
        <w:r>
          <w:rPr>
            <w:noProof/>
            <w:webHidden/>
          </w:rPr>
          <w:tab/>
        </w:r>
        <w:r>
          <w:rPr>
            <w:noProof/>
            <w:webHidden/>
          </w:rPr>
          <w:fldChar w:fldCharType="begin"/>
        </w:r>
        <w:r>
          <w:rPr>
            <w:noProof/>
            <w:webHidden/>
          </w:rPr>
          <w:instrText xml:space="preserve"> PAGEREF _Toc192062004 \h </w:instrText>
        </w:r>
        <w:r>
          <w:rPr>
            <w:noProof/>
            <w:webHidden/>
          </w:rPr>
        </w:r>
        <w:r>
          <w:rPr>
            <w:noProof/>
            <w:webHidden/>
          </w:rPr>
          <w:fldChar w:fldCharType="separate"/>
        </w:r>
        <w:r w:rsidR="001832F2">
          <w:rPr>
            <w:noProof/>
            <w:webHidden/>
          </w:rPr>
          <w:t>19</w:t>
        </w:r>
        <w:r>
          <w:rPr>
            <w:noProof/>
            <w:webHidden/>
          </w:rPr>
          <w:fldChar w:fldCharType="end"/>
        </w:r>
      </w:hyperlink>
      <w:r w:rsidR="00830470">
        <w:rPr>
          <w:rFonts w:ascii="Atkinson Hyperlegible" w:hAnsi="Atkinson Hyperlegible"/>
        </w:rPr>
        <w:fldChar w:fldCharType="end"/>
      </w:r>
    </w:p>
    <w:p w:rsidR="00000000" w:rsidRPr="00830470" w:rsidRDefault="00F80746">
      <w:pPr>
        <w:pStyle w:val="berschrift1"/>
        <w:rPr>
          <w:rFonts w:ascii="Atkinson Hyperlegible" w:eastAsia="Times New Roman" w:hAnsi="Atkinson Hyperlegible"/>
        </w:rPr>
      </w:pPr>
      <w:bookmarkStart w:id="0" w:name="_Toc192061995"/>
      <w:bookmarkStart w:id="1" w:name="_GoBack"/>
      <w:r w:rsidRPr="00830470">
        <w:rPr>
          <w:rFonts w:ascii="Atkinson Hyperlegible" w:eastAsia="Times New Roman" w:hAnsi="Atkinson Hyperlegible"/>
        </w:rPr>
        <w:t>Katalognachtrag März 2025</w:t>
      </w:r>
      <w:bookmarkEnd w:id="0"/>
    </w:p>
    <w:p w:rsidR="00000000" w:rsidRPr="00830470" w:rsidRDefault="00F80746">
      <w:pPr>
        <w:pStyle w:val="berschrift2"/>
        <w:rPr>
          <w:rFonts w:ascii="Atkinson Hyperlegible" w:eastAsia="Times New Roman" w:hAnsi="Atkinson Hyperlegible"/>
        </w:rPr>
      </w:pPr>
      <w:bookmarkStart w:id="2" w:name="_Toc192061996"/>
      <w:bookmarkEnd w:id="1"/>
      <w:r w:rsidRPr="00830470">
        <w:rPr>
          <w:rFonts w:ascii="Atkinson Hyperlegible" w:eastAsia="Times New Roman" w:hAnsi="Atkinson Hyperlegible"/>
        </w:rPr>
        <w:t>Erzählungen – Novellen – Kurzgeschichten – Märchen – Sagen</w:t>
      </w:r>
      <w:bookmarkEnd w:id="2"/>
    </w:p>
    <w:p w:rsidR="00000000" w:rsidRPr="00830470" w:rsidRDefault="00F80746">
      <w:pPr>
        <w:pStyle w:val="StandardWeb"/>
        <w:rPr>
          <w:rFonts w:ascii="Atkinson Hyperlegible" w:hAnsi="Atkinson Hyperlegible"/>
        </w:rPr>
      </w:pPr>
      <w:r w:rsidRPr="00830470">
        <w:rPr>
          <w:rFonts w:ascii="Atkinson Hyperlegible" w:hAnsi="Atkinson Hyperlegible"/>
        </w:rPr>
        <w:t>85449 Keegan, Claire</w:t>
      </w:r>
      <w:r w:rsidRPr="00830470">
        <w:rPr>
          <w:rFonts w:ascii="Atkinson Hyperlegible" w:hAnsi="Atkinson Hyperlegible"/>
        </w:rPr>
        <w:br/>
        <w:t xml:space="preserve">Reichlich spät Erzählung </w:t>
      </w:r>
      <w:r w:rsidRPr="00830470">
        <w:rPr>
          <w:rFonts w:ascii="Atkinson Hyperlegible" w:hAnsi="Atkinson Hyperlegible"/>
        </w:rPr>
        <w:br/>
      </w:r>
      <w:r w:rsidRPr="00830470">
        <w:rPr>
          <w:rFonts w:ascii="Atkinson Hyperlegible" w:hAnsi="Atkinson Hyperlegible"/>
        </w:rPr>
        <w:t>Freitag, der 29. Juli in Dublin. Nach einem ereignislosen Tag mit Budgetlisten und Bürokaffee nimmt Cathal den Bus nach Hause. Die Landschaft zieht an ihm vorüber, die waldigen Hügel, auf denen er noch nie gewesen ist, und er denkt an Sabine. Die ein bissc</w:t>
      </w:r>
      <w:r w:rsidRPr="00830470">
        <w:rPr>
          <w:rFonts w:ascii="Atkinson Hyperlegible" w:hAnsi="Atkinson Hyperlegible"/>
        </w:rPr>
        <w:t>hen schielt und die gut kochen kann, die auch im Winter barfuß am Strand spazieren geht, die zu viel Raum einnimmt und zumindest über die Hälfte von allem bestimmen will. Die Frau, mit der er sein Leben hätte verbringen können, wäre er ein anderer Mann gew</w:t>
      </w:r>
      <w:r w:rsidRPr="00830470">
        <w:rPr>
          <w:rFonts w:ascii="Atkinson Hyperlegible" w:hAnsi="Atkinson Hyperlegible"/>
        </w:rPr>
        <w:t>esen.</w:t>
      </w:r>
      <w:r w:rsidRPr="00830470">
        <w:rPr>
          <w:rFonts w:ascii="Atkinson Hyperlegible" w:hAnsi="Atkinson Hyperlegible"/>
        </w:rPr>
        <w:br/>
        <w:t>Gelesen von Tilman Leher</w:t>
      </w:r>
      <w:r w:rsidRPr="00830470">
        <w:rPr>
          <w:rFonts w:ascii="Atkinson Hyperlegible" w:hAnsi="Atkinson Hyperlegible"/>
        </w:rPr>
        <w:br/>
        <w:t xml:space="preserve">ZK: 1-0161380-1-6 seit: 14.02.2025 </w:t>
      </w:r>
      <w:r w:rsidRPr="00830470">
        <w:rPr>
          <w:rFonts w:ascii="Atkinson Hyperlegible" w:hAnsi="Atkinson Hyperlegible"/>
        </w:rPr>
        <w:br/>
        <w:t xml:space="preserve">Größe: 26 MB 55 Seiten DNB: </w:t>
      </w:r>
      <w:r w:rsidRPr="00830470">
        <w:rPr>
          <w:rFonts w:ascii="Atkinson Hyperlegible" w:hAnsi="Atkinson Hyperlegible"/>
        </w:rPr>
        <w:br/>
        <w:t>Ort: Göttingen Verlag: Steidl Jahr: 2024</w:t>
      </w:r>
      <w:r w:rsidRPr="00830470">
        <w:rPr>
          <w:rFonts w:ascii="Atkinson Hyperlegible" w:hAnsi="Atkinson Hyperlegible"/>
        </w:rPr>
        <w:br/>
        <w:t>1 CD. 56 Minuten</w:t>
      </w:r>
    </w:p>
    <w:p w:rsidR="00B75C21" w:rsidRDefault="00B75C21">
      <w:pPr>
        <w:rPr>
          <w:rFonts w:ascii="Atkinson Hyperlegible" w:hAnsi="Atkinson Hyperlegible"/>
        </w:rPr>
      </w:pPr>
      <w:r>
        <w:rPr>
          <w:rFonts w:ascii="Atkinson Hyperlegible" w:hAnsi="Atkinson Hyperlegible"/>
        </w:rPr>
        <w:br w:type="page"/>
      </w:r>
    </w:p>
    <w:p w:rsidR="00000000" w:rsidRPr="00830470" w:rsidRDefault="00F80746">
      <w:pPr>
        <w:pStyle w:val="StandardWeb"/>
        <w:rPr>
          <w:rFonts w:ascii="Atkinson Hyperlegible" w:hAnsi="Atkinson Hyperlegible"/>
        </w:rPr>
      </w:pPr>
      <w:r w:rsidRPr="00830470">
        <w:rPr>
          <w:rFonts w:ascii="Atkinson Hyperlegible" w:hAnsi="Atkinson Hyperlegible"/>
        </w:rPr>
        <w:lastRenderedPageBreak/>
        <w:t>35461 Maron, Monika</w:t>
      </w:r>
      <w:r w:rsidRPr="00830470">
        <w:rPr>
          <w:rFonts w:ascii="Atkinson Hyperlegible" w:hAnsi="Atkinson Hyperlegible"/>
        </w:rPr>
        <w:br/>
        <w:t xml:space="preserve">Die Katze </w:t>
      </w:r>
      <w:r w:rsidR="00B75C21">
        <w:rPr>
          <w:rFonts w:ascii="Atkinson Hyperlegible" w:hAnsi="Atkinson Hyperlegible"/>
        </w:rPr>
        <w:br/>
      </w:r>
      <w:r w:rsidRPr="00830470">
        <w:rPr>
          <w:rFonts w:ascii="Atkinson Hyperlegible" w:hAnsi="Atkinson Hyperlegible"/>
        </w:rPr>
        <w:t xml:space="preserve">Erzählung </w:t>
      </w:r>
      <w:r w:rsidRPr="00830470">
        <w:rPr>
          <w:rFonts w:ascii="Atkinson Hyperlegible" w:hAnsi="Atkinson Hyperlegible"/>
        </w:rPr>
        <w:br/>
        <w:t>Aus einem Katzenbiss vor einer lange geplanten Reise entwick</w:t>
      </w:r>
      <w:r w:rsidRPr="00830470">
        <w:rPr>
          <w:rFonts w:ascii="Atkinson Hyperlegible" w:hAnsi="Atkinson Hyperlegible"/>
        </w:rPr>
        <w:t>elt sich eine Geschichte von Leben und Tod.</w:t>
      </w:r>
      <w:r w:rsidRPr="00830470">
        <w:rPr>
          <w:rFonts w:ascii="Atkinson Hyperlegible" w:hAnsi="Atkinson Hyperlegible"/>
        </w:rPr>
        <w:br/>
        <w:t>Gelesen von Lisa Bistrick</w:t>
      </w:r>
      <w:r w:rsidRPr="00830470">
        <w:rPr>
          <w:rFonts w:ascii="Atkinson Hyperlegible" w:hAnsi="Atkinson Hyperlegible"/>
        </w:rPr>
        <w:br/>
        <w:t xml:space="preserve">ZK: 1-0164426-1-0 seit: 13.02.2025 </w:t>
      </w:r>
      <w:r w:rsidRPr="00830470">
        <w:rPr>
          <w:rFonts w:ascii="Atkinson Hyperlegible" w:hAnsi="Atkinson Hyperlegible"/>
        </w:rPr>
        <w:br/>
        <w:t xml:space="preserve">Größe: 28 MB 55 Seiten DNB: </w:t>
      </w:r>
      <w:r w:rsidRPr="00830470">
        <w:rPr>
          <w:rFonts w:ascii="Atkinson Hyperlegible" w:hAnsi="Atkinson Hyperlegible"/>
        </w:rPr>
        <w:br/>
        <w:t>Ort: Hamburg Verlag: Hoffmann und Campe Jahr: 2024</w:t>
      </w:r>
      <w:r w:rsidRPr="00830470">
        <w:rPr>
          <w:rFonts w:ascii="Atkinson Hyperlegible" w:hAnsi="Atkinson Hyperlegible"/>
        </w:rPr>
        <w:br/>
        <w:t>1 CD. 63 Minuten</w:t>
      </w:r>
    </w:p>
    <w:p w:rsidR="00000000" w:rsidRPr="00830470" w:rsidRDefault="00F80746">
      <w:pPr>
        <w:pStyle w:val="StandardWeb"/>
        <w:rPr>
          <w:rFonts w:ascii="Atkinson Hyperlegible" w:hAnsi="Atkinson Hyperlegible"/>
        </w:rPr>
      </w:pPr>
      <w:r w:rsidRPr="00830470">
        <w:rPr>
          <w:rFonts w:ascii="Atkinson Hyperlegible" w:hAnsi="Atkinson Hyperlegible"/>
        </w:rPr>
        <w:t>35276 Oliver, Diane</w:t>
      </w:r>
      <w:r w:rsidRPr="00830470">
        <w:rPr>
          <w:rFonts w:ascii="Atkinson Hyperlegible" w:hAnsi="Atkinson Hyperlegible"/>
        </w:rPr>
        <w:br/>
        <w:t xml:space="preserve">Nachbarn Storys </w:t>
      </w:r>
      <w:r w:rsidRPr="00830470">
        <w:rPr>
          <w:rFonts w:ascii="Atkinson Hyperlegible" w:hAnsi="Atkinson Hyperlegible"/>
        </w:rPr>
        <w:br/>
        <w:t xml:space="preserve">Beäugt von den </w:t>
      </w:r>
      <w:r w:rsidRPr="00830470">
        <w:rPr>
          <w:rFonts w:ascii="Atkinson Hyperlegible" w:hAnsi="Atkinson Hyperlegible"/>
        </w:rPr>
        <w:t>Nachbarn, fragen sich Ellie und ihre Familie, ob es richtig ist, den kleinen Bruder morgen als einziges Kind auf die Schule der Weißen zu schicken. Ein Paar wird durch rassistische Übergriffe dazu getrieben, im Wald zu leben, und entwickelt eine mörderisch</w:t>
      </w:r>
      <w:r w:rsidRPr="00830470">
        <w:rPr>
          <w:rFonts w:ascii="Atkinson Hyperlegible" w:hAnsi="Atkinson Hyperlegible"/>
        </w:rPr>
        <w:t>e Wut. Meg heiratet einen Schwarzen, doch die Liebe fordert über die Grenzen der Hautfarbe ihren Preis. Über allem könnte die Frage stehen: Gibt es einen Unterschied zwischen dem, was für die Gesellschaft am besten ist, und dem, was das Individuum braucht?</w:t>
      </w:r>
      <w:r w:rsidRPr="00830470">
        <w:rPr>
          <w:rFonts w:ascii="Atkinson Hyperlegible" w:hAnsi="Atkinson Hyperlegible"/>
        </w:rPr>
        <w:t xml:space="preserve"> Oliver geht es immer um beides, um das Politische und das Persönliche, und damit um allgemeingültige Fragen unserer Existenz und unseres Miteinanders.</w:t>
      </w:r>
      <w:r w:rsidRPr="00830470">
        <w:rPr>
          <w:rFonts w:ascii="Atkinson Hyperlegible" w:hAnsi="Atkinson Hyperlegible"/>
        </w:rPr>
        <w:br/>
        <w:t>Gelesen von Maja Alban-Zapata</w:t>
      </w:r>
      <w:r w:rsidRPr="00830470">
        <w:rPr>
          <w:rFonts w:ascii="Atkinson Hyperlegible" w:hAnsi="Atkinson Hyperlegible"/>
        </w:rPr>
        <w:br/>
        <w:t xml:space="preserve">ZK: 1-0161983-1-0 seit: 27.02.2025 </w:t>
      </w:r>
      <w:r w:rsidRPr="00830470">
        <w:rPr>
          <w:rFonts w:ascii="Atkinson Hyperlegible" w:hAnsi="Atkinson Hyperlegible"/>
        </w:rPr>
        <w:br/>
        <w:t>Größe: 235 MB 0 Seiten DNB: 1317872487</w:t>
      </w:r>
      <w:r w:rsidRPr="00830470">
        <w:rPr>
          <w:rFonts w:ascii="Atkinson Hyperlegible" w:hAnsi="Atkinson Hyperlegible"/>
        </w:rPr>
        <w:br/>
        <w:t>Ort: Berlin Verlag: Audio Jahr: 2024</w:t>
      </w:r>
      <w:r w:rsidRPr="00830470">
        <w:rPr>
          <w:rFonts w:ascii="Atkinson Hyperlegible" w:hAnsi="Atkinson Hyperlegible"/>
        </w:rPr>
        <w:br/>
        <w:t>1 CD. 515 Minuten</w:t>
      </w:r>
    </w:p>
    <w:p w:rsidR="00000000" w:rsidRPr="00830470" w:rsidRDefault="00F80746">
      <w:pPr>
        <w:pStyle w:val="StandardWeb"/>
        <w:rPr>
          <w:rFonts w:ascii="Atkinson Hyperlegible" w:hAnsi="Atkinson Hyperlegible"/>
        </w:rPr>
      </w:pPr>
      <w:r w:rsidRPr="00830470">
        <w:rPr>
          <w:rFonts w:ascii="Atkinson Hyperlegible" w:hAnsi="Atkinson Hyperlegible"/>
        </w:rPr>
        <w:t>85450 Wolff, Lutz-Werner</w:t>
      </w:r>
      <w:r w:rsidRPr="00830470">
        <w:rPr>
          <w:rFonts w:ascii="Atkinson Hyperlegible" w:hAnsi="Atkinson Hyperlegible"/>
        </w:rPr>
        <w:br/>
        <w:t xml:space="preserve">Geschichten für Männer </w:t>
      </w:r>
      <w:r w:rsidRPr="00830470">
        <w:rPr>
          <w:rFonts w:ascii="Atkinson Hyperlegible" w:hAnsi="Atkinson Hyperlegible"/>
        </w:rPr>
        <w:br/>
        <w:t>Männer sind ungeduldig. Wenn es nicht gerade um Autos, Computerprogramme, Flugzeugmodelle oder dergleichen geht, wollen sie lieber schnell auf den Pun</w:t>
      </w:r>
      <w:r w:rsidRPr="00830470">
        <w:rPr>
          <w:rFonts w:ascii="Atkinson Hyperlegible" w:hAnsi="Atkinson Hyperlegible"/>
        </w:rPr>
        <w:t>kt kommen. Wahrscheinlich haben sie deshalb auch die Short Story erfunden. Aber manchmal sind die Dinge doch etwas komplizierter. Deshalb finden sich unter den "Geschichten für Männer" auch etliche starke Stories von Frauen. Unter den Autoren sind u.a.: He</w:t>
      </w:r>
      <w:r w:rsidRPr="00830470">
        <w:rPr>
          <w:rFonts w:ascii="Atkinson Hyperlegible" w:hAnsi="Atkinson Hyperlegible"/>
        </w:rPr>
        <w:t>inrich Böll, T.C. Boyle, Charles Bukowski, Katrin Dorn, Julia Franck, Anna Gavalda, Günter Grass, Axel Hacke, Siegfried Lenz, Henning Mankell und Uwe Timm.</w:t>
      </w:r>
      <w:r w:rsidRPr="00830470">
        <w:rPr>
          <w:rFonts w:ascii="Atkinson Hyperlegible" w:hAnsi="Atkinson Hyperlegible"/>
        </w:rPr>
        <w:br/>
        <w:t>Gelesen von Peter Hawig</w:t>
      </w:r>
      <w:r w:rsidRPr="00830470">
        <w:rPr>
          <w:rFonts w:ascii="Atkinson Hyperlegible" w:hAnsi="Atkinson Hyperlegible"/>
        </w:rPr>
        <w:br/>
        <w:t xml:space="preserve">ZK: 1-0065307-1-1 seit: 13.02.2025 </w:t>
      </w:r>
      <w:r w:rsidRPr="00830470">
        <w:rPr>
          <w:rFonts w:ascii="Atkinson Hyperlegible" w:hAnsi="Atkinson Hyperlegible"/>
        </w:rPr>
        <w:br/>
        <w:t xml:space="preserve">Größe: 195 MB 238 Seiten DNB: </w:t>
      </w:r>
      <w:r w:rsidRPr="00830470">
        <w:rPr>
          <w:rFonts w:ascii="Atkinson Hyperlegible" w:hAnsi="Atkinson Hyperlegible"/>
        </w:rPr>
        <w:br/>
        <w:t>Ort: Münc</w:t>
      </w:r>
      <w:r w:rsidRPr="00830470">
        <w:rPr>
          <w:rFonts w:ascii="Atkinson Hyperlegible" w:hAnsi="Atkinson Hyperlegible"/>
        </w:rPr>
        <w:t>hen Verlag: Deutscher Taschenbuch-Verlag Jahr: 2003</w:t>
      </w:r>
      <w:r w:rsidRPr="00830470">
        <w:rPr>
          <w:rFonts w:ascii="Atkinson Hyperlegible" w:hAnsi="Atkinson Hyperlegible"/>
        </w:rPr>
        <w:br/>
        <w:t>1 CD. 425 Minuten</w:t>
      </w:r>
    </w:p>
    <w:p w:rsidR="00000000" w:rsidRPr="00830470" w:rsidRDefault="00F80746">
      <w:pPr>
        <w:pStyle w:val="berschrift2"/>
        <w:rPr>
          <w:rFonts w:ascii="Atkinson Hyperlegible" w:eastAsia="Times New Roman" w:hAnsi="Atkinson Hyperlegible"/>
        </w:rPr>
      </w:pPr>
      <w:bookmarkStart w:id="3" w:name="_Toc192061997"/>
      <w:r w:rsidRPr="00830470">
        <w:rPr>
          <w:rFonts w:ascii="Atkinson Hyperlegible" w:eastAsia="Times New Roman" w:hAnsi="Atkinson Hyperlegible"/>
        </w:rPr>
        <w:t>Literatur der Moderne und Problemliteratur</w:t>
      </w:r>
      <w:bookmarkEnd w:id="3"/>
    </w:p>
    <w:p w:rsidR="00000000" w:rsidRPr="00830470" w:rsidRDefault="00F80746">
      <w:pPr>
        <w:pStyle w:val="StandardWeb"/>
        <w:rPr>
          <w:rFonts w:ascii="Atkinson Hyperlegible" w:hAnsi="Atkinson Hyperlegible"/>
        </w:rPr>
      </w:pPr>
      <w:r w:rsidRPr="00830470">
        <w:rPr>
          <w:rFonts w:ascii="Atkinson Hyperlegible" w:hAnsi="Atkinson Hyperlegible"/>
        </w:rPr>
        <w:t>85435 Céline, Louis-Ferdinand</w:t>
      </w:r>
      <w:r w:rsidRPr="00830470">
        <w:rPr>
          <w:rFonts w:ascii="Atkinson Hyperlegible" w:hAnsi="Atkinson Hyperlegible"/>
        </w:rPr>
        <w:br/>
        <w:t xml:space="preserve">Krieg </w:t>
      </w:r>
      <w:r w:rsidRPr="00830470">
        <w:rPr>
          <w:rFonts w:ascii="Atkinson Hyperlegible" w:hAnsi="Atkinson Hyperlegible"/>
        </w:rPr>
        <w:br/>
        <w:t>Flandern im Herbst 1914. Gleich zu Beginn des Kriegs wird der junge Soldat Ferdinand schwer verwundet.</w:t>
      </w:r>
      <w:r w:rsidRPr="00830470">
        <w:rPr>
          <w:rFonts w:ascii="Atkinson Hyperlegible" w:hAnsi="Atkinson Hyperlegible"/>
        </w:rPr>
        <w:t xml:space="preserve"> Unter furchtbaren Bedingungen operiert, kommt er halb tot ins Militärkrankenhaus, wo eine Krankenschwester ihn pflegt, die ihn sexuell so anzieht wie er umgekehrt sie. Das Rauschen im Ohr raubt Ferdinand den Schlaf, viel schlimmer aber sind die Bilder im </w:t>
      </w:r>
      <w:r w:rsidRPr="00830470">
        <w:rPr>
          <w:rFonts w:ascii="Atkinson Hyperlegible" w:hAnsi="Atkinson Hyperlegible"/>
        </w:rPr>
        <w:t>Kopf. Zurück im Leben, freundet er sich mit dem Zuhälter Bébert an und gibt sich zügellosem Vergnügen hin. Er überlistet den Tod, befreit sich von dem Schicksal, das ihm bestimmt war. Die betäubende Gleichzeitigkeit von Kriegsgrauen, Naturschönheit, mensch</w:t>
      </w:r>
      <w:r w:rsidRPr="00830470">
        <w:rPr>
          <w:rFonts w:ascii="Atkinson Hyperlegible" w:hAnsi="Atkinson Hyperlegible"/>
        </w:rPr>
        <w:t>licher Verrohung, Zynismus und Liebessehnsucht macht die Einzigartigkeit dieses Buches aus. Ein unvergesslicher Roman über die Hölle, die die Menschen sich gegenseitig bereiten.</w:t>
      </w:r>
      <w:r w:rsidRPr="00830470">
        <w:rPr>
          <w:rFonts w:ascii="Atkinson Hyperlegible" w:hAnsi="Atkinson Hyperlegible"/>
        </w:rPr>
        <w:br/>
        <w:t>Gelesen von Beatrix Hermens</w:t>
      </w:r>
      <w:r w:rsidRPr="00830470">
        <w:rPr>
          <w:rFonts w:ascii="Atkinson Hyperlegible" w:hAnsi="Atkinson Hyperlegible"/>
        </w:rPr>
        <w:br/>
        <w:t xml:space="preserve">ZK: 1-0159653-1-8 seit: 10.02.2025 </w:t>
      </w:r>
      <w:r w:rsidRPr="00830470">
        <w:rPr>
          <w:rFonts w:ascii="Atkinson Hyperlegible" w:hAnsi="Atkinson Hyperlegible"/>
        </w:rPr>
        <w:br/>
        <w:t xml:space="preserve">Größe: 152 MB </w:t>
      </w:r>
      <w:r w:rsidRPr="00830470">
        <w:rPr>
          <w:rFonts w:ascii="Atkinson Hyperlegible" w:hAnsi="Atkinson Hyperlegible"/>
        </w:rPr>
        <w:t xml:space="preserve">187 Seiten DNB: </w:t>
      </w:r>
      <w:r w:rsidRPr="00830470">
        <w:rPr>
          <w:rFonts w:ascii="Atkinson Hyperlegible" w:hAnsi="Atkinson Hyperlegible"/>
        </w:rPr>
        <w:br/>
        <w:t>Ort: Hamburg Verlag: Rowohlt Jahr: 2023</w:t>
      </w:r>
      <w:r w:rsidRPr="00830470">
        <w:rPr>
          <w:rFonts w:ascii="Atkinson Hyperlegible" w:hAnsi="Atkinson Hyperlegible"/>
        </w:rPr>
        <w:br/>
        <w:t>1 CD. 333 Minuten</w:t>
      </w:r>
    </w:p>
    <w:p w:rsidR="00000000" w:rsidRPr="00830470" w:rsidRDefault="00F80746">
      <w:pPr>
        <w:pStyle w:val="StandardWeb"/>
        <w:rPr>
          <w:rFonts w:ascii="Atkinson Hyperlegible" w:hAnsi="Atkinson Hyperlegible"/>
        </w:rPr>
      </w:pPr>
      <w:r w:rsidRPr="00830470">
        <w:rPr>
          <w:rFonts w:ascii="Atkinson Hyperlegible" w:hAnsi="Atkinson Hyperlegible"/>
        </w:rPr>
        <w:t>85446 Fischer, Elena</w:t>
      </w:r>
      <w:r w:rsidRPr="00830470">
        <w:rPr>
          <w:rFonts w:ascii="Atkinson Hyperlegible" w:hAnsi="Atkinson Hyperlegible"/>
        </w:rPr>
        <w:br/>
        <w:t xml:space="preserve">Paradise Garden </w:t>
      </w:r>
      <w:r w:rsidRPr="00830470">
        <w:rPr>
          <w:rFonts w:ascii="Atkinson Hyperlegible" w:hAnsi="Atkinson Hyperlegible"/>
        </w:rPr>
        <w:br/>
        <w:t>Billie und ihre Mutter haben nicht viel. Zumindest nicht viel Geld. Am Monatsende ist fast alles aufgebraucht, das Budget reicht gerade noch f</w:t>
      </w:r>
      <w:r w:rsidRPr="00830470">
        <w:rPr>
          <w:rFonts w:ascii="Atkinson Hyperlegible" w:hAnsi="Atkinson Hyperlegible"/>
        </w:rPr>
        <w:t>ür Nudeln mit Ketchup. Doch sie haben einander und Billies Mama schafft es immer wieder, ihre gemeinsame Welt in der Hochhaussiedlung zum Leuchten zu bringen. Aber dann, als Billie gerade einmal 14 Jahre alt ist, stirbt ihre Mutter und ihre Großmutter will</w:t>
      </w:r>
      <w:r w:rsidRPr="00830470">
        <w:rPr>
          <w:rFonts w:ascii="Atkinson Hyperlegible" w:hAnsi="Atkinson Hyperlegible"/>
        </w:rPr>
        <w:t xml:space="preserve"> sie mit nach Ungarn nehmen. Billie will aber nicht, sie will herausfinden, wer ihr Vater ist. Also fährt sie los, allein im alten Nissan.</w:t>
      </w:r>
      <w:r w:rsidRPr="00830470">
        <w:rPr>
          <w:rFonts w:ascii="Atkinson Hyperlegible" w:hAnsi="Atkinson Hyperlegible"/>
        </w:rPr>
        <w:br/>
        <w:t>Gelesen von Lena Urzendowsky</w:t>
      </w:r>
      <w:r w:rsidRPr="00830470">
        <w:rPr>
          <w:rFonts w:ascii="Atkinson Hyperlegible" w:hAnsi="Atkinson Hyperlegible"/>
        </w:rPr>
        <w:br/>
        <w:t xml:space="preserve">ZK: 1-0163066-1-x seit: 10.02.2025 </w:t>
      </w:r>
      <w:r w:rsidRPr="00830470">
        <w:rPr>
          <w:rFonts w:ascii="Atkinson Hyperlegible" w:hAnsi="Atkinson Hyperlegible"/>
        </w:rPr>
        <w:br/>
        <w:t xml:space="preserve">Größe: 236 MB 8 Seiten DNB: </w:t>
      </w:r>
      <w:r w:rsidRPr="00830470">
        <w:rPr>
          <w:rFonts w:ascii="Atkinson Hyperlegible" w:hAnsi="Atkinson Hyperlegible"/>
        </w:rPr>
        <w:br/>
        <w:t>Ort: Zürich Verlag: Dio</w:t>
      </w:r>
      <w:r w:rsidRPr="00830470">
        <w:rPr>
          <w:rFonts w:ascii="Atkinson Hyperlegible" w:hAnsi="Atkinson Hyperlegible"/>
        </w:rPr>
        <w:t>genes-Verlag Jahr: 2023</w:t>
      </w:r>
      <w:r w:rsidRPr="00830470">
        <w:rPr>
          <w:rFonts w:ascii="Atkinson Hyperlegible" w:hAnsi="Atkinson Hyperlegible"/>
        </w:rPr>
        <w:br/>
        <w:t>1 CD. 512 Minuten</w:t>
      </w:r>
    </w:p>
    <w:p w:rsidR="00000000" w:rsidRPr="00830470" w:rsidRDefault="00F80746">
      <w:pPr>
        <w:pStyle w:val="StandardWeb"/>
        <w:rPr>
          <w:rFonts w:ascii="Atkinson Hyperlegible" w:hAnsi="Atkinson Hyperlegible"/>
        </w:rPr>
      </w:pPr>
      <w:r w:rsidRPr="00830470">
        <w:rPr>
          <w:rFonts w:ascii="Atkinson Hyperlegible" w:hAnsi="Atkinson Hyperlegible"/>
        </w:rPr>
        <w:t>35460 Hahn, Anna Katharina</w:t>
      </w:r>
      <w:r w:rsidRPr="00830470">
        <w:rPr>
          <w:rFonts w:ascii="Atkinson Hyperlegible" w:hAnsi="Atkinson Hyperlegible"/>
        </w:rPr>
        <w:br/>
        <w:t xml:space="preserve">Der Chor </w:t>
      </w:r>
      <w:r w:rsidRPr="00830470">
        <w:rPr>
          <w:rFonts w:ascii="Atkinson Hyperlegible" w:hAnsi="Atkinson Hyperlegible"/>
        </w:rPr>
        <w:br/>
        <w:t>Ein Stuttgarter Frauenchor wird zum Spiegel einer ganzen Stadtgesellschaft und unserer Gegenwart, in der nichts mehr sicher scheint. Nach dem Corona-Lockdown darf der Chor endl</w:t>
      </w:r>
      <w:r w:rsidRPr="00830470">
        <w:rPr>
          <w:rFonts w:ascii="Atkinson Hyperlegible" w:hAnsi="Atkinson Hyperlegible"/>
        </w:rPr>
        <w:t>ich wieder proben. Ihre Freundschaften haben die Pandemie überlebt - aber auch ihre Probleme.</w:t>
      </w:r>
      <w:r w:rsidRPr="00830470">
        <w:rPr>
          <w:rFonts w:ascii="Atkinson Hyperlegible" w:hAnsi="Atkinson Hyperlegible"/>
        </w:rPr>
        <w:br/>
        <w:t>Gelesen von Marion Bertling</w:t>
      </w:r>
      <w:r w:rsidRPr="00830470">
        <w:rPr>
          <w:rFonts w:ascii="Atkinson Hyperlegible" w:hAnsi="Atkinson Hyperlegible"/>
        </w:rPr>
        <w:br/>
        <w:t xml:space="preserve">ZK: 1-0163756-1-1 seit: 18.02.2025 </w:t>
      </w:r>
      <w:r w:rsidRPr="00830470">
        <w:rPr>
          <w:rFonts w:ascii="Atkinson Hyperlegible" w:hAnsi="Atkinson Hyperlegible"/>
        </w:rPr>
        <w:br/>
        <w:t xml:space="preserve">Größe: 223 MB 283 Seiten DNB: </w:t>
      </w:r>
      <w:r w:rsidRPr="00830470">
        <w:rPr>
          <w:rFonts w:ascii="Atkinson Hyperlegible" w:hAnsi="Atkinson Hyperlegible"/>
        </w:rPr>
        <w:br/>
        <w:t>Ort: Berlin Verlag: Suhrkamp Jahr: 2024</w:t>
      </w:r>
      <w:r w:rsidRPr="00830470">
        <w:rPr>
          <w:rFonts w:ascii="Atkinson Hyperlegible" w:hAnsi="Atkinson Hyperlegible"/>
        </w:rPr>
        <w:br/>
        <w:t>1 CD. 490 Minuten</w:t>
      </w:r>
    </w:p>
    <w:p w:rsidR="00000000" w:rsidRPr="00830470" w:rsidRDefault="00F80746">
      <w:pPr>
        <w:pStyle w:val="StandardWeb"/>
        <w:rPr>
          <w:rFonts w:ascii="Atkinson Hyperlegible" w:hAnsi="Atkinson Hyperlegible"/>
        </w:rPr>
      </w:pPr>
      <w:r w:rsidRPr="00830470">
        <w:rPr>
          <w:rFonts w:ascii="Atkinson Hyperlegible" w:hAnsi="Atkinson Hyperlegible"/>
        </w:rPr>
        <w:t>85430 Jo</w:t>
      </w:r>
      <w:r w:rsidRPr="00830470">
        <w:rPr>
          <w:rFonts w:ascii="Atkinson Hyperlegible" w:hAnsi="Atkinson Hyperlegible"/>
        </w:rPr>
        <w:t>st, Julia</w:t>
      </w:r>
      <w:r w:rsidRPr="00830470">
        <w:rPr>
          <w:rFonts w:ascii="Atkinson Hyperlegible" w:hAnsi="Atkinson Hyperlegible"/>
        </w:rPr>
        <w:br/>
        <w:t xml:space="preserve">Wo der spitzeste Zahn der Karawanken in den Himmel hinauf fletscht </w:t>
      </w:r>
      <w:r w:rsidRPr="00830470">
        <w:rPr>
          <w:rFonts w:ascii="Atkinson Hyperlegible" w:hAnsi="Atkinson Hyperlegible"/>
        </w:rPr>
        <w:br/>
        <w:t xml:space="preserve">"Ein reiches und reichhaltiges Buch. Diese heitere Bösartigkeit führt vielleicht zur Verbesserung der Welt oder ins nächste Wirtshaus". Elfriede Jelinek. Julia Jost schildert in </w:t>
      </w:r>
      <w:r w:rsidRPr="00830470">
        <w:rPr>
          <w:rFonts w:ascii="Atkinson Hyperlegible" w:hAnsi="Atkinson Hyperlegible"/>
        </w:rPr>
        <w:t>ihrem Debütroman das Aufwachsen in der archaischen Bergwelt eines Kärntner Dorfes zwischen Stammtisch und Beichtstuhl - und wie man hier als querstehendes Kind überlebt und sich der vorgegebenen Ordnung widersetzt: dank einer zärtlichen Freundschaft und du</w:t>
      </w:r>
      <w:r w:rsidRPr="00830470">
        <w:rPr>
          <w:rFonts w:ascii="Atkinson Hyperlegible" w:hAnsi="Atkinson Hyperlegible"/>
        </w:rPr>
        <w:t>rch ein wildes, überbordendes Erzählen, das die Wirklichkeit besser macht, als sie ist.</w:t>
      </w:r>
      <w:r w:rsidRPr="00830470">
        <w:rPr>
          <w:rFonts w:ascii="Atkinson Hyperlegible" w:hAnsi="Atkinson Hyperlegible"/>
        </w:rPr>
        <w:br/>
        <w:t>Gelesen von Anna Morawetz</w:t>
      </w:r>
      <w:r w:rsidRPr="00830470">
        <w:rPr>
          <w:rFonts w:ascii="Atkinson Hyperlegible" w:hAnsi="Atkinson Hyperlegible"/>
        </w:rPr>
        <w:br/>
        <w:t xml:space="preserve">ZK: 1-0162519-1-2 seit: 06.02.2025 </w:t>
      </w:r>
      <w:r w:rsidRPr="00830470">
        <w:rPr>
          <w:rFonts w:ascii="Atkinson Hyperlegible" w:hAnsi="Atkinson Hyperlegible"/>
        </w:rPr>
        <w:br/>
        <w:t xml:space="preserve">Größe: 217 MB 231 Seiten DNB: </w:t>
      </w:r>
      <w:r w:rsidRPr="00830470">
        <w:rPr>
          <w:rFonts w:ascii="Atkinson Hyperlegible" w:hAnsi="Atkinson Hyperlegible"/>
        </w:rPr>
        <w:br/>
        <w:t>Ort: Berlin Verlag: Suhrkamp Jahr: 2024</w:t>
      </w:r>
      <w:r w:rsidRPr="00830470">
        <w:rPr>
          <w:rFonts w:ascii="Atkinson Hyperlegible" w:hAnsi="Atkinson Hyperlegible"/>
        </w:rPr>
        <w:br/>
        <w:t>1 CD. 473 Minuten</w:t>
      </w:r>
    </w:p>
    <w:p w:rsidR="00000000" w:rsidRPr="00830470" w:rsidRDefault="00F80746">
      <w:pPr>
        <w:pStyle w:val="StandardWeb"/>
        <w:rPr>
          <w:rFonts w:ascii="Atkinson Hyperlegible" w:hAnsi="Atkinson Hyperlegible"/>
        </w:rPr>
      </w:pPr>
      <w:r w:rsidRPr="00830470">
        <w:rPr>
          <w:rFonts w:ascii="Atkinson Hyperlegible" w:hAnsi="Atkinson Hyperlegible"/>
        </w:rPr>
        <w:t>85431 Markovi</w:t>
      </w:r>
      <w:r w:rsidR="00D67BA0" w:rsidRPr="00D67BA0">
        <w:rPr>
          <w:rFonts w:ascii="Atkinson Hyperlegible" w:hAnsi="Atkinson Hyperlegible"/>
        </w:rPr>
        <w:t>ć</w:t>
      </w:r>
      <w:r w:rsidRPr="00830470">
        <w:rPr>
          <w:rFonts w:ascii="Atkinson Hyperlegible" w:hAnsi="Atkinson Hyperlegible"/>
        </w:rPr>
        <w:t xml:space="preserve">, </w:t>
      </w:r>
      <w:r w:rsidRPr="00830470">
        <w:rPr>
          <w:rFonts w:ascii="Atkinson Hyperlegible" w:hAnsi="Atkinson Hyperlegible"/>
        </w:rPr>
        <w:t>Barbi</w:t>
      </w:r>
      <w:r w:rsidRPr="00830470">
        <w:rPr>
          <w:rFonts w:ascii="Atkinson Hyperlegible" w:hAnsi="Atkinson Hyperlegible"/>
        </w:rPr>
        <w:br/>
        <w:t xml:space="preserve">Minihorror </w:t>
      </w:r>
      <w:r w:rsidRPr="00830470">
        <w:rPr>
          <w:rFonts w:ascii="Atkinson Hyperlegible" w:hAnsi="Atkinson Hyperlegible"/>
        </w:rPr>
        <w:br/>
        <w:t>Die Autorin erzählt die Geschichten von Mini und Miki und ihren Abenteuern im städtischen Alltag. Mini und Miki sind nicht von hier, aber sie bemühen sich, dazuzugehören und alles richtig zu machen. Trotzdem - oder gerade deswegen - werde</w:t>
      </w:r>
      <w:r w:rsidRPr="00830470">
        <w:rPr>
          <w:rFonts w:ascii="Atkinson Hyperlegible" w:hAnsi="Atkinson Hyperlegible"/>
        </w:rPr>
        <w:t>n sie verfolgt von Gefahren und Monstern, von Katastrophen und Schwierigkeiten. Es geht um die großen und kleinen Albträume des Mittelstands, um den Horror des perfekten Familienfrühstücks, um Mobbing am Arbeitsplatz und gescheiterten Urlaub, um den Abgrun</w:t>
      </w:r>
      <w:r w:rsidRPr="00830470">
        <w:rPr>
          <w:rFonts w:ascii="Atkinson Hyperlegible" w:hAnsi="Atkinson Hyperlegible"/>
        </w:rPr>
        <w:t>d, der sich im Alltag öffnet und nicht mehr schließen will.</w:t>
      </w:r>
      <w:r w:rsidRPr="00830470">
        <w:rPr>
          <w:rFonts w:ascii="Atkinson Hyperlegible" w:hAnsi="Atkinson Hyperlegible"/>
        </w:rPr>
        <w:br/>
        <w:t>Gelesen von Maja Chrenko</w:t>
      </w:r>
      <w:r w:rsidRPr="00830470">
        <w:rPr>
          <w:rFonts w:ascii="Atkinson Hyperlegible" w:hAnsi="Atkinson Hyperlegible"/>
        </w:rPr>
        <w:br/>
        <w:t xml:space="preserve">ZK: 1-0162116-1-9 seit: 06.02.2025 </w:t>
      </w:r>
      <w:r w:rsidRPr="00830470">
        <w:rPr>
          <w:rFonts w:ascii="Atkinson Hyperlegible" w:hAnsi="Atkinson Hyperlegible"/>
        </w:rPr>
        <w:br/>
        <w:t xml:space="preserve">Größe: 123 MB 185 Seiten DNB: </w:t>
      </w:r>
      <w:r w:rsidRPr="00830470">
        <w:rPr>
          <w:rFonts w:ascii="Atkinson Hyperlegible" w:hAnsi="Atkinson Hyperlegible"/>
        </w:rPr>
        <w:br/>
        <w:t>Ort: Salzburg ; Wien Verlag: Residenz-Verlag Jahr: 2023</w:t>
      </w:r>
      <w:r w:rsidRPr="00830470">
        <w:rPr>
          <w:rFonts w:ascii="Atkinson Hyperlegible" w:hAnsi="Atkinson Hyperlegible"/>
        </w:rPr>
        <w:br/>
        <w:t>1 CD. 269 Minuten</w:t>
      </w:r>
    </w:p>
    <w:p w:rsidR="00000000" w:rsidRPr="00830470" w:rsidRDefault="00F80746">
      <w:pPr>
        <w:pStyle w:val="StandardWeb"/>
        <w:rPr>
          <w:rFonts w:ascii="Atkinson Hyperlegible" w:hAnsi="Atkinson Hyperlegible"/>
        </w:rPr>
      </w:pPr>
      <w:r w:rsidRPr="00830470">
        <w:rPr>
          <w:rFonts w:ascii="Atkinson Hyperlegible" w:hAnsi="Atkinson Hyperlegible"/>
        </w:rPr>
        <w:t>85437 Piñeiro, Claudia</w:t>
      </w:r>
      <w:r w:rsidRPr="00830470">
        <w:rPr>
          <w:rFonts w:ascii="Atkinson Hyperlegible" w:hAnsi="Atkinson Hyperlegible"/>
        </w:rPr>
        <w:br/>
        <w:t>Kathed</w:t>
      </w:r>
      <w:r w:rsidRPr="00830470">
        <w:rPr>
          <w:rFonts w:ascii="Atkinson Hyperlegible" w:hAnsi="Atkinson Hyperlegible"/>
        </w:rPr>
        <w:t xml:space="preserve">ralen </w:t>
      </w:r>
      <w:r w:rsidRPr="00830470">
        <w:rPr>
          <w:rFonts w:ascii="Atkinson Hyperlegible" w:hAnsi="Atkinson Hyperlegible"/>
        </w:rPr>
        <w:br/>
        <w:t>Lía glaubt nicht mehr an Gott. Nicht, seit ihre siebzehnjährige Schwester grausam ermordet wurde. In ihrer streng religiösen Familie fühlt sie sich völlig alleingelassen, und bald bricht sie den Kontakt zu ihr gänzlich ab. Dreißig Jahre vergehen ohn</w:t>
      </w:r>
      <w:r w:rsidRPr="00830470">
        <w:rPr>
          <w:rFonts w:ascii="Atkinson Hyperlegible" w:hAnsi="Atkinson Hyperlegible"/>
        </w:rPr>
        <w:t>e den geringsten Hinweis auf den Mörder, dreißig Jahre, die tiefe Gräben in der Familie hinterlassen. Erst eine unerwartete Begegnung wirbelt die Vergangenheit wieder auf und entfesselt einen Sturm, der alle mit sich reißt.</w:t>
      </w:r>
      <w:r w:rsidRPr="00830470">
        <w:rPr>
          <w:rFonts w:ascii="Atkinson Hyperlegible" w:hAnsi="Atkinson Hyperlegible"/>
        </w:rPr>
        <w:br/>
        <w:t>Gelesen von Vera Bommer</w:t>
      </w:r>
      <w:r w:rsidRPr="00830470">
        <w:rPr>
          <w:rFonts w:ascii="Atkinson Hyperlegible" w:hAnsi="Atkinson Hyperlegible"/>
        </w:rPr>
        <w:br/>
        <w:t>ZK: 1-01</w:t>
      </w:r>
      <w:r w:rsidRPr="00830470">
        <w:rPr>
          <w:rFonts w:ascii="Atkinson Hyperlegible" w:hAnsi="Atkinson Hyperlegible"/>
        </w:rPr>
        <w:t xml:space="preserve">58268-1-4 seit: 10.02.2025 </w:t>
      </w:r>
      <w:r w:rsidRPr="00830470">
        <w:rPr>
          <w:rFonts w:ascii="Atkinson Hyperlegible" w:hAnsi="Atkinson Hyperlegible"/>
        </w:rPr>
        <w:br/>
        <w:t xml:space="preserve">Größe: 464 MB 313 Seiten DNB: </w:t>
      </w:r>
      <w:r w:rsidRPr="00830470">
        <w:rPr>
          <w:rFonts w:ascii="Atkinson Hyperlegible" w:hAnsi="Atkinson Hyperlegible"/>
        </w:rPr>
        <w:br/>
        <w:t>Ort: Zürich Verlag: Unionsverlag Jahr: 2023</w:t>
      </w:r>
      <w:r w:rsidRPr="00830470">
        <w:rPr>
          <w:rFonts w:ascii="Atkinson Hyperlegible" w:hAnsi="Atkinson Hyperlegible"/>
        </w:rPr>
        <w:br/>
        <w:t>1 CD. 507 Minuten</w:t>
      </w:r>
    </w:p>
    <w:p w:rsidR="00000000" w:rsidRPr="00830470" w:rsidRDefault="00F80746">
      <w:pPr>
        <w:pStyle w:val="StandardWeb"/>
        <w:rPr>
          <w:rFonts w:ascii="Atkinson Hyperlegible" w:hAnsi="Atkinson Hyperlegible"/>
        </w:rPr>
      </w:pPr>
      <w:r w:rsidRPr="00830470">
        <w:rPr>
          <w:rFonts w:ascii="Atkinson Hyperlegible" w:hAnsi="Atkinson Hyperlegible"/>
        </w:rPr>
        <w:t>85434 Thielemann, Markus</w:t>
      </w:r>
      <w:r w:rsidRPr="00830470">
        <w:rPr>
          <w:rFonts w:ascii="Atkinson Hyperlegible" w:hAnsi="Atkinson Hyperlegible"/>
        </w:rPr>
        <w:br/>
        <w:t xml:space="preserve">Von Norden rollt ein Donner </w:t>
      </w:r>
      <w:r w:rsidRPr="00830470">
        <w:rPr>
          <w:rFonts w:ascii="Atkinson Hyperlegible" w:hAnsi="Atkinson Hyperlegible"/>
        </w:rPr>
        <w:br/>
        <w:t>Täglich treiben der 19-jährige Jannes und seine Familie die Schafe über die Fläc</w:t>
      </w:r>
      <w:r w:rsidRPr="00830470">
        <w:rPr>
          <w:rFonts w:ascii="Atkinson Hyperlegible" w:hAnsi="Atkinson Hyperlegible"/>
        </w:rPr>
        <w:t>hen der Lüneburger Heide. Doch es herrscht eine gärende Unruhe in der Gegend, der Wolf ist zurück. Es mehren sich Schafsrisse und mit ihnen Konflikte im Dorf. Während völkische Siedler versuchen, das Thema für ihre Zwecke in Beschlag zu nehmen, die Situati</w:t>
      </w:r>
      <w:r w:rsidRPr="00830470">
        <w:rPr>
          <w:rFonts w:ascii="Atkinson Hyperlegible" w:hAnsi="Atkinson Hyperlegible"/>
        </w:rPr>
        <w:t>on sich zuspitzt und in Selbstjustiz der Bevölkerung zu eskalieren droht, flüchtet sich Jannes zu seinen Schafen in die Heide.</w:t>
      </w:r>
      <w:r w:rsidRPr="00830470">
        <w:rPr>
          <w:rFonts w:ascii="Atkinson Hyperlegible" w:hAnsi="Atkinson Hyperlegible"/>
        </w:rPr>
        <w:br/>
        <w:t>Gelesen von Silvester von Hößlin</w:t>
      </w:r>
      <w:r w:rsidRPr="00830470">
        <w:rPr>
          <w:rFonts w:ascii="Atkinson Hyperlegible" w:hAnsi="Atkinson Hyperlegible"/>
        </w:rPr>
        <w:br/>
        <w:t xml:space="preserve">ZK: 1-0162616-1-6 seit: 12.02.2025 </w:t>
      </w:r>
      <w:r w:rsidRPr="00830470">
        <w:rPr>
          <w:rFonts w:ascii="Atkinson Hyperlegible" w:hAnsi="Atkinson Hyperlegible"/>
        </w:rPr>
        <w:br/>
        <w:t xml:space="preserve">Größe: 249 MB 287 Seiten DNB: </w:t>
      </w:r>
      <w:r w:rsidRPr="00830470">
        <w:rPr>
          <w:rFonts w:ascii="Atkinson Hyperlegible" w:hAnsi="Atkinson Hyperlegible"/>
        </w:rPr>
        <w:br/>
        <w:t>Ort: München Verlag: C.H.Beck</w:t>
      </w:r>
      <w:r w:rsidRPr="00830470">
        <w:rPr>
          <w:rFonts w:ascii="Atkinson Hyperlegible" w:hAnsi="Atkinson Hyperlegible"/>
        </w:rPr>
        <w:t xml:space="preserve"> Jahr: 2024</w:t>
      </w:r>
      <w:r w:rsidRPr="00830470">
        <w:rPr>
          <w:rFonts w:ascii="Atkinson Hyperlegible" w:hAnsi="Atkinson Hyperlegible"/>
        </w:rPr>
        <w:br/>
        <w:t>1 CD. 545 Minuten</w:t>
      </w:r>
    </w:p>
    <w:p w:rsidR="00000000" w:rsidRPr="00830470" w:rsidRDefault="00F80746">
      <w:pPr>
        <w:pStyle w:val="StandardWeb"/>
        <w:rPr>
          <w:rFonts w:ascii="Atkinson Hyperlegible" w:hAnsi="Atkinson Hyperlegible"/>
        </w:rPr>
      </w:pPr>
      <w:r w:rsidRPr="00830470">
        <w:rPr>
          <w:rFonts w:ascii="Atkinson Hyperlegible" w:hAnsi="Atkinson Hyperlegible"/>
        </w:rPr>
        <w:t>35464 Ulven, Tor</w:t>
      </w:r>
      <w:r w:rsidRPr="00830470">
        <w:rPr>
          <w:rFonts w:ascii="Atkinson Hyperlegible" w:hAnsi="Atkinson Hyperlegible"/>
        </w:rPr>
        <w:br/>
        <w:t xml:space="preserve">Ablösung </w:t>
      </w:r>
      <w:r w:rsidR="00846E7E">
        <w:rPr>
          <w:rFonts w:ascii="Atkinson Hyperlegible" w:hAnsi="Atkinson Hyperlegible"/>
        </w:rPr>
        <w:t xml:space="preserve">- </w:t>
      </w:r>
      <w:r w:rsidRPr="00830470">
        <w:rPr>
          <w:rFonts w:ascii="Atkinson Hyperlegible" w:hAnsi="Atkinson Hyperlegible"/>
        </w:rPr>
        <w:t xml:space="preserve">Roman </w:t>
      </w:r>
      <w:r w:rsidRPr="00830470">
        <w:rPr>
          <w:rFonts w:ascii="Atkinson Hyperlegible" w:hAnsi="Atkinson Hyperlegible"/>
        </w:rPr>
        <w:br/>
        <w:t>Fünfzehn namen</w:t>
      </w:r>
      <w:r w:rsidRPr="00830470">
        <w:rPr>
          <w:rFonts w:ascii="Atkinson Hyperlegible" w:hAnsi="Atkinson Hyperlegible"/>
        </w:rPr>
        <w:t>lose Figuren oder gar nur Bewuss</w:t>
      </w:r>
      <w:r w:rsidRPr="00830470">
        <w:rPr>
          <w:rFonts w:ascii="Atkinson Hyperlegible" w:hAnsi="Atkinson Hyperlegible"/>
        </w:rPr>
        <w:t>theiten träumen, erzählen von oder erinnern sich an Leben und was daraus hätte werden können, was ihnen für ein glückliches Leben fehlt. Variation</w:t>
      </w:r>
      <w:r w:rsidRPr="00830470">
        <w:rPr>
          <w:rFonts w:ascii="Atkinson Hyperlegible" w:hAnsi="Atkinson Hyperlegible"/>
        </w:rPr>
        <w:t>en von Sehnsüchten, Ängsten, Trauer und Verlust in ungleich poetischer Sprache.</w:t>
      </w:r>
      <w:r w:rsidRPr="00830470">
        <w:rPr>
          <w:rFonts w:ascii="Atkinson Hyperlegible" w:hAnsi="Atkinson Hyperlegible"/>
        </w:rPr>
        <w:br/>
        <w:t>Gelesen von Marion Bertling</w:t>
      </w:r>
      <w:r w:rsidRPr="00830470">
        <w:rPr>
          <w:rFonts w:ascii="Atkinson Hyperlegible" w:hAnsi="Atkinson Hyperlegible"/>
        </w:rPr>
        <w:br/>
        <w:t xml:space="preserve">ZK: 1-0164407-1-5 seit: 14.02.2025 </w:t>
      </w:r>
      <w:r w:rsidRPr="00830470">
        <w:rPr>
          <w:rFonts w:ascii="Atkinson Hyperlegible" w:hAnsi="Atkinson Hyperlegible"/>
        </w:rPr>
        <w:br/>
        <w:t>Größe: 140 MB 140 Seiten DNB: 118404368X</w:t>
      </w:r>
      <w:r w:rsidRPr="00830470">
        <w:rPr>
          <w:rFonts w:ascii="Atkinson Hyperlegible" w:hAnsi="Atkinson Hyperlegible"/>
        </w:rPr>
        <w:br/>
        <w:t>Ort: Graz ; Wien Verlag: Literaturverlag Droschl Jahr: 2019</w:t>
      </w:r>
      <w:r w:rsidRPr="00830470">
        <w:rPr>
          <w:rFonts w:ascii="Atkinson Hyperlegible" w:hAnsi="Atkinson Hyperlegible"/>
        </w:rPr>
        <w:br/>
        <w:t>1 CD. 305 M</w:t>
      </w:r>
      <w:r w:rsidRPr="00830470">
        <w:rPr>
          <w:rFonts w:ascii="Atkinson Hyperlegible" w:hAnsi="Atkinson Hyperlegible"/>
        </w:rPr>
        <w:t>inuten</w:t>
      </w:r>
    </w:p>
    <w:p w:rsidR="00000000" w:rsidRPr="00830470" w:rsidRDefault="00F80746">
      <w:pPr>
        <w:pStyle w:val="berschrift2"/>
        <w:rPr>
          <w:rFonts w:ascii="Atkinson Hyperlegible" w:eastAsia="Times New Roman" w:hAnsi="Atkinson Hyperlegible"/>
        </w:rPr>
      </w:pPr>
      <w:bookmarkStart w:id="4" w:name="_Toc192061998"/>
      <w:r w:rsidRPr="00830470">
        <w:rPr>
          <w:rFonts w:ascii="Atkinson Hyperlegible" w:eastAsia="Times New Roman" w:hAnsi="Atkinson Hyperlegible"/>
        </w:rPr>
        <w:t>Unterhaltungsliteratur – Schicksalsromane – Liebesromane</w:t>
      </w:r>
      <w:bookmarkEnd w:id="4"/>
    </w:p>
    <w:p w:rsidR="00000000" w:rsidRDefault="00F80746">
      <w:pPr>
        <w:pStyle w:val="StandardWeb"/>
        <w:rPr>
          <w:rFonts w:ascii="Atkinson Hyperlegible" w:hAnsi="Atkinson Hyperlegible"/>
        </w:rPr>
      </w:pPr>
      <w:r w:rsidRPr="00830470">
        <w:rPr>
          <w:rFonts w:ascii="Atkinson Hyperlegible" w:hAnsi="Atkinson Hyperlegible"/>
        </w:rPr>
        <w:t>85454 Berg, Ellen</w:t>
      </w:r>
      <w:r w:rsidRPr="00830470">
        <w:rPr>
          <w:rFonts w:ascii="Atkinson Hyperlegible" w:hAnsi="Atkinson Hyperlegible"/>
        </w:rPr>
        <w:br/>
        <w:t xml:space="preserve">Für immer, oder was? (k) ein Liebes-Roman </w:t>
      </w:r>
      <w:r w:rsidRPr="00830470">
        <w:rPr>
          <w:rFonts w:ascii="Atkinson Hyperlegible" w:hAnsi="Atkinson Hyperlegible"/>
        </w:rPr>
        <w:br/>
        <w:t>Als es bei Blumenhändlerin Laura wieder einmal nichts wird mit der Liebe für immer, fragt sie sich, ob eigentlich immer nur die</w:t>
      </w:r>
      <w:r w:rsidRPr="00830470">
        <w:rPr>
          <w:rFonts w:ascii="Atkinson Hyperlegible" w:hAnsi="Atkinson Hyperlegible"/>
        </w:rPr>
        <w:t xml:space="preserve"> bösen Männer schuld daran sind. Ist sie selbst wirklich so weit, dass sie sich festlegen will - verbindlich, forever, wenn sie doch nicht einmal weiß, was sie heute Abend essen will? Ist sie überhaupt selbst eine Frau fürs Leben? Oder sehnt sie eher nach </w:t>
      </w:r>
      <w:r w:rsidRPr="00830470">
        <w:rPr>
          <w:rFonts w:ascii="Atkinson Hyperlegible" w:hAnsi="Atkinson Hyperlegible"/>
        </w:rPr>
        <w:t>einem Kind als nach einem Partner? Laura beschließt, sich ihren Fehlern in der Beziehungsvergangenheit zu stellen, und besucht ihre Exfreunde. Doch es wird eine Suche nach romantischer Erkenntnis mit Hindernissen, und plötzlich findet Laura sich in ein gan</w:t>
      </w:r>
      <w:r w:rsidRPr="00830470">
        <w:rPr>
          <w:rFonts w:ascii="Atkinson Hyperlegible" w:hAnsi="Atkinson Hyperlegible"/>
        </w:rPr>
        <w:t>z neues Dilemma verstrickt ...</w:t>
      </w:r>
      <w:r w:rsidRPr="00830470">
        <w:rPr>
          <w:rFonts w:ascii="Atkinson Hyperlegible" w:hAnsi="Atkinson Hyperlegible"/>
        </w:rPr>
        <w:br/>
        <w:t>Gelesen von Tessa Mittelstaedt</w:t>
      </w:r>
      <w:r w:rsidRPr="00830470">
        <w:rPr>
          <w:rFonts w:ascii="Atkinson Hyperlegible" w:hAnsi="Atkinson Hyperlegible"/>
        </w:rPr>
        <w:br/>
        <w:t xml:space="preserve">ZK: 1-0158817-1-8 seit: 13.02.2025 </w:t>
      </w:r>
      <w:r w:rsidRPr="00830470">
        <w:rPr>
          <w:rFonts w:ascii="Atkinson Hyperlegible" w:hAnsi="Atkinson Hyperlegible"/>
        </w:rPr>
        <w:br/>
        <w:t xml:space="preserve">Größe: 528 MB 0 Seiten DNB: </w:t>
      </w:r>
      <w:r w:rsidRPr="00830470">
        <w:rPr>
          <w:rFonts w:ascii="Atkinson Hyperlegible" w:hAnsi="Atkinson Hyperlegible"/>
        </w:rPr>
        <w:br/>
        <w:t>Ort: Berlin Verlag: Aufbau Audio Jahr: 2022</w:t>
      </w:r>
      <w:r w:rsidRPr="00830470">
        <w:rPr>
          <w:rFonts w:ascii="Atkinson Hyperlegible" w:hAnsi="Atkinson Hyperlegible"/>
        </w:rPr>
        <w:br/>
        <w:t>1 CD. 576 Minuten</w:t>
      </w:r>
    </w:p>
    <w:p w:rsidR="00B75C21" w:rsidRPr="00830470" w:rsidRDefault="00B75C21" w:rsidP="00B75C21">
      <w:pPr>
        <w:pStyle w:val="StandardWeb"/>
        <w:rPr>
          <w:rFonts w:ascii="Atkinson Hyperlegible" w:hAnsi="Atkinson Hyperlegible"/>
        </w:rPr>
      </w:pPr>
      <w:r w:rsidRPr="00830470">
        <w:rPr>
          <w:rFonts w:ascii="Atkinson Hyperlegible" w:hAnsi="Atkinson Hyperlegible"/>
        </w:rPr>
        <w:t>81507 Glattauer, Daniel</w:t>
      </w:r>
      <w:r w:rsidRPr="00830470">
        <w:rPr>
          <w:rFonts w:ascii="Atkinson Hyperlegible" w:hAnsi="Atkinson Hyperlegible"/>
        </w:rPr>
        <w:br/>
        <w:t xml:space="preserve">In einem Zug </w:t>
      </w:r>
      <w:r w:rsidRPr="00830470">
        <w:rPr>
          <w:rFonts w:ascii="Atkinson Hyperlegible" w:hAnsi="Atkinson Hyperlegible"/>
        </w:rPr>
        <w:br/>
        <w:t>Eduard Brünhofer, ehemals gefeierter Autor von Liebesromanen, sitzt im Zug von Wien nach München. Nicht unbedingt in der Absicht, sich mit der Frau frühen mittleren Alters im Abteil zu unterhalten. Schon gar nicht in der Absicht, mit ihr über seine Bücher zu sinnieren. Erst recht nicht in der Absicht, über seine Ehejahre mit Gina zu reflektieren. Aber Therapeutin Catrin Meyr, die Langzeitbeziehungen absurd findet, ist unerbittlich. Sie will mit ihm über die Liebe reden. Dabei gerät der Schriftsteller gehörig in Zugzwang.</w:t>
      </w:r>
      <w:r w:rsidRPr="00830470">
        <w:rPr>
          <w:rFonts w:ascii="Atkinson Hyperlegible" w:hAnsi="Atkinson Hyperlegible"/>
        </w:rPr>
        <w:br/>
        <w:t>Gelesen von Christian Berkel</w:t>
      </w:r>
      <w:r w:rsidRPr="00830470">
        <w:rPr>
          <w:rFonts w:ascii="Atkinson Hyperlegible" w:hAnsi="Atkinson Hyperlegible"/>
        </w:rPr>
        <w:br/>
        <w:t xml:space="preserve">ZK: 1-0164809-1-1 seit: 05.03.2025 </w:t>
      </w:r>
      <w:r w:rsidRPr="00830470">
        <w:rPr>
          <w:rFonts w:ascii="Atkinson Hyperlegible" w:hAnsi="Atkinson Hyperlegible"/>
        </w:rPr>
        <w:br/>
        <w:t xml:space="preserve">Größe: 152 MB 0 Seiten DNB: </w:t>
      </w:r>
      <w:r w:rsidRPr="00830470">
        <w:rPr>
          <w:rFonts w:ascii="Atkinson Hyperlegible" w:hAnsi="Atkinson Hyperlegible"/>
        </w:rPr>
        <w:br/>
        <w:t>Ort: Berlin Verlag: Der Audio Verlag Jahr: 2025</w:t>
      </w:r>
      <w:r w:rsidRPr="00830470">
        <w:rPr>
          <w:rFonts w:ascii="Atkinson Hyperlegible" w:hAnsi="Atkinson Hyperlegible"/>
        </w:rPr>
        <w:br/>
        <w:t>1 CD. 333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100332 Das Goldblütenhaus </w:t>
      </w:r>
    </w:p>
    <w:p w:rsidR="00000000" w:rsidRPr="00830470" w:rsidRDefault="00F80746">
      <w:pPr>
        <w:pStyle w:val="StandardWeb"/>
        <w:rPr>
          <w:rFonts w:ascii="Atkinson Hyperlegible" w:hAnsi="Atkinson Hyperlegible"/>
        </w:rPr>
      </w:pPr>
      <w:r w:rsidRPr="00830470">
        <w:rPr>
          <w:rFonts w:ascii="Atkinson Hyperlegible" w:hAnsi="Atkinson Hyperlegible"/>
        </w:rPr>
        <w:t>Folge-Nr: 1 von 3</w:t>
      </w:r>
      <w:r w:rsidRPr="00830470">
        <w:rPr>
          <w:rFonts w:ascii="Atkinson Hyperlegible" w:hAnsi="Atkinson Hyperlegible"/>
        </w:rPr>
        <w:br/>
        <w:t xml:space="preserve">85442 </w:t>
      </w:r>
      <w:r w:rsidRPr="00830470">
        <w:rPr>
          <w:rFonts w:ascii="Atkinson Hyperlegible" w:hAnsi="Atkinson Hyperlegible"/>
        </w:rPr>
        <w:t>Groß, Gabriela</w:t>
      </w:r>
      <w:r w:rsidRPr="00830470">
        <w:rPr>
          <w:rFonts w:ascii="Atkinson Hyperlegible" w:hAnsi="Atkinson Hyperlegible"/>
        </w:rPr>
        <w:br/>
        <w:t>Das Goldblütenhaus - Der Ruf einer neuen Zeit</w:t>
      </w:r>
      <w:r w:rsidRPr="00830470">
        <w:rPr>
          <w:rFonts w:ascii="Atkinson Hyperlegible" w:hAnsi="Atkinson Hyperlegible"/>
        </w:rPr>
        <w:br/>
        <w:t>Das Kosmetikunternehmen Glanz ist durch seine einzigartige Goldblütencreme berühmt und erfolgreich geworden. Immer schon haben die Frauen der Familie die Geschicke der Firma mitbestimmt, und inzw</w:t>
      </w:r>
      <w:r w:rsidRPr="00830470">
        <w:rPr>
          <w:rFonts w:ascii="Atkinson Hyperlegible" w:hAnsi="Atkinson Hyperlegible"/>
        </w:rPr>
        <w:t>ischen führt die Enkelin des Gründers, Leonie Glanz, das Unternehmen. Für ein anstehendes Familienjubiläum gibt sie eine Firmenchronik in Auftrag. Damit wühlt sie aber, ohne es zu ahnen, einen Teil der Familienvergangenheit auf, den ihre Großmutter Hedi li</w:t>
      </w:r>
      <w:r w:rsidRPr="00830470">
        <w:rPr>
          <w:rFonts w:ascii="Atkinson Hyperlegible" w:hAnsi="Atkinson Hyperlegible"/>
        </w:rPr>
        <w:t>eber vergessen würde. Als kurze Zeit später auch noch ihre Jugendliebe Michael wiederauftaucht, steht Leonie vor einer weiteren Herausforderung. Denn die Beziehung zu ihm ging unter dramatischen Umständen in die Brüche. Kann Michaels lang gehütetes Geheimn</w:t>
      </w:r>
      <w:r w:rsidRPr="00830470">
        <w:rPr>
          <w:rFonts w:ascii="Atkinson Hyperlegible" w:hAnsi="Atkinson Hyperlegible"/>
        </w:rPr>
        <w:t>is nun alles zwischen ihnen verändern? Leonie muss nicht nur um ihre Familie kämpfen, sondern auch um ihr Glück.</w:t>
      </w:r>
      <w:r w:rsidRPr="00830470">
        <w:rPr>
          <w:rFonts w:ascii="Atkinson Hyperlegible" w:hAnsi="Atkinson Hyperlegible"/>
        </w:rPr>
        <w:br/>
        <w:t>Gelesen von Karoline Mask von Oppen</w:t>
      </w:r>
      <w:r w:rsidRPr="00830470">
        <w:rPr>
          <w:rFonts w:ascii="Atkinson Hyperlegible" w:hAnsi="Atkinson Hyperlegible"/>
        </w:rPr>
        <w:br/>
        <w:t>1 CD. 756 Minuten</w:t>
      </w:r>
    </w:p>
    <w:p w:rsidR="00000000" w:rsidRPr="00830470" w:rsidRDefault="00F80746">
      <w:pPr>
        <w:pStyle w:val="StandardWeb"/>
        <w:rPr>
          <w:rFonts w:ascii="Atkinson Hyperlegible" w:hAnsi="Atkinson Hyperlegible"/>
        </w:rPr>
      </w:pPr>
      <w:r w:rsidRPr="00830470">
        <w:rPr>
          <w:rFonts w:ascii="Atkinson Hyperlegible" w:hAnsi="Atkinson Hyperlegible"/>
        </w:rPr>
        <w:t>Folge-Nr: 2 von 3</w:t>
      </w:r>
      <w:r w:rsidRPr="00830470">
        <w:rPr>
          <w:rFonts w:ascii="Atkinson Hyperlegible" w:hAnsi="Atkinson Hyperlegible"/>
        </w:rPr>
        <w:br/>
        <w:t>85443 Groß, Gabriela</w:t>
      </w:r>
      <w:r w:rsidRPr="00830470">
        <w:rPr>
          <w:rFonts w:ascii="Atkinson Hyperlegible" w:hAnsi="Atkinson Hyperlegible"/>
        </w:rPr>
        <w:br/>
        <w:t>Das Goldblütenhaus - Im Licht der Hoffnung</w:t>
      </w:r>
      <w:r w:rsidRPr="00830470">
        <w:rPr>
          <w:rFonts w:ascii="Atkinson Hyperlegible" w:hAnsi="Atkinson Hyperlegible"/>
        </w:rPr>
        <w:br/>
        <w:t>Ella G</w:t>
      </w:r>
      <w:r w:rsidRPr="00830470">
        <w:rPr>
          <w:rFonts w:ascii="Atkinson Hyperlegible" w:hAnsi="Atkinson Hyperlegible"/>
        </w:rPr>
        <w:t>lanz hat sich an der Seite ihrer Zwillingsschwester Leonie in die Rolle als Vorstandsmitglied der Glanz AG eingelebt, und mit Timo ist endlich ein Mann an ihrer Seite, mit dem es ein "Für immer und ewig" geben könnte. Aber auf einmal steckt die Glanz AG in</w:t>
      </w:r>
      <w:r w:rsidRPr="00830470">
        <w:rPr>
          <w:rFonts w:ascii="Atkinson Hyperlegible" w:hAnsi="Atkinson Hyperlegible"/>
        </w:rPr>
        <w:t xml:space="preserve"> einem Skandal, der die Existenz der Kosmetikfirma bedroht. Als Ella zudem vor den Trümmern ihrer Beziehung steht, bricht ihre Welt zusammen. Doch wer die Hoffnung nicht verliert, der muss das Schicksal nicht fürchten.</w:t>
      </w:r>
      <w:r w:rsidRPr="00830470">
        <w:rPr>
          <w:rFonts w:ascii="Atkinson Hyperlegible" w:hAnsi="Atkinson Hyperlegible"/>
        </w:rPr>
        <w:br/>
        <w:t>Gelesen von Dominique Lüdi</w:t>
      </w:r>
      <w:r w:rsidRPr="00830470">
        <w:rPr>
          <w:rFonts w:ascii="Atkinson Hyperlegible" w:hAnsi="Atkinson Hyperlegible"/>
        </w:rPr>
        <w:br/>
        <w:t xml:space="preserve">1 CD. 775 </w:t>
      </w:r>
      <w:r w:rsidRPr="00830470">
        <w:rPr>
          <w:rFonts w:ascii="Atkinson Hyperlegible" w:hAnsi="Atkinson Hyperlegible"/>
        </w:rPr>
        <w:t>Minuten</w:t>
      </w:r>
    </w:p>
    <w:p w:rsidR="00000000" w:rsidRPr="00830470" w:rsidRDefault="00F80746">
      <w:pPr>
        <w:pStyle w:val="StandardWeb"/>
        <w:rPr>
          <w:rFonts w:ascii="Atkinson Hyperlegible" w:hAnsi="Atkinson Hyperlegible"/>
        </w:rPr>
      </w:pPr>
      <w:r w:rsidRPr="00830470">
        <w:rPr>
          <w:rFonts w:ascii="Atkinson Hyperlegible" w:hAnsi="Atkinson Hyperlegible"/>
        </w:rPr>
        <w:t>Folge-Nr: 3 von 3</w:t>
      </w:r>
      <w:r w:rsidRPr="00830470">
        <w:rPr>
          <w:rFonts w:ascii="Atkinson Hyperlegible" w:hAnsi="Atkinson Hyperlegible"/>
        </w:rPr>
        <w:br/>
        <w:t>85440 Groß, Gabriela</w:t>
      </w:r>
      <w:r w:rsidRPr="00830470">
        <w:rPr>
          <w:rFonts w:ascii="Atkinson Hyperlegible" w:hAnsi="Atkinson Hyperlegible"/>
        </w:rPr>
        <w:br/>
        <w:t>Das Goldblütenhaus - Das Geheimnis des Glücks</w:t>
      </w:r>
      <w:r w:rsidRPr="00830470">
        <w:rPr>
          <w:rFonts w:ascii="Atkinson Hyperlegible" w:hAnsi="Atkinson Hyperlegible"/>
        </w:rPr>
        <w:br/>
        <w:t>Das Goldblütenhaus der Familie Glanz steht unter erwartungsvoller Spannung. Nachdem die junge Ghostwriterin Nicole Marquart bereits die Familienchronik geschriebe</w:t>
      </w:r>
      <w:r w:rsidRPr="00830470">
        <w:rPr>
          <w:rFonts w:ascii="Atkinson Hyperlegible" w:hAnsi="Atkinson Hyperlegible"/>
        </w:rPr>
        <w:t>n hat, soll sie nun den Menschen finden, dessen Existenz die Matriarchin Hedi Glanz so lange vor ihrer Familie verheimlicht hat. Doch wo soll Nicole anfangen? Viele hilfreiche Informationen hat sie nicht, und schnell scheint die Suche aussichtslos. Aber au</w:t>
      </w:r>
      <w:r w:rsidRPr="00830470">
        <w:rPr>
          <w:rFonts w:ascii="Atkinson Hyperlegible" w:hAnsi="Atkinson Hyperlegible"/>
        </w:rPr>
        <w:t>fgeben wird sie auf keinen Fall!</w:t>
      </w:r>
      <w:r w:rsidRPr="00830470">
        <w:rPr>
          <w:rFonts w:ascii="Atkinson Hyperlegible" w:hAnsi="Atkinson Hyperlegible"/>
        </w:rPr>
        <w:br/>
        <w:t>Gelesen von Claudia Schätzle</w:t>
      </w:r>
      <w:r w:rsidRPr="00830470">
        <w:rPr>
          <w:rFonts w:ascii="Atkinson Hyperlegible" w:hAnsi="Atkinson Hyperlegible"/>
        </w:rPr>
        <w:br/>
        <w:t>1 CD. 771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100332 </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100338 Chani Kaufman </w:t>
      </w:r>
    </w:p>
    <w:p w:rsidR="00000000" w:rsidRPr="00830470" w:rsidRDefault="00F80746">
      <w:pPr>
        <w:pStyle w:val="StandardWeb"/>
        <w:rPr>
          <w:rFonts w:ascii="Atkinson Hyperlegible" w:hAnsi="Atkinson Hyperlegible"/>
        </w:rPr>
      </w:pPr>
      <w:r w:rsidRPr="00830470">
        <w:rPr>
          <w:rFonts w:ascii="Atkinson Hyperlegible" w:hAnsi="Atkinson Hyperlegible"/>
        </w:rPr>
        <w:t>Folge-Nr: 2 von 2</w:t>
      </w:r>
      <w:r w:rsidRPr="00830470">
        <w:rPr>
          <w:rFonts w:ascii="Atkinson Hyperlegible" w:hAnsi="Atkinson Hyperlegible"/>
        </w:rPr>
        <w:br/>
        <w:t>35266 Harris, Eve</w:t>
      </w:r>
      <w:r w:rsidRPr="00830470">
        <w:rPr>
          <w:rFonts w:ascii="Atkinson Hyperlegible" w:hAnsi="Atkinson Hyperlegible"/>
        </w:rPr>
        <w:br/>
        <w:t>Die Hoffnung der Chani Kaufman</w:t>
      </w:r>
      <w:r w:rsidRPr="00830470">
        <w:rPr>
          <w:rFonts w:ascii="Atkinson Hyperlegible" w:hAnsi="Atkinson Hyperlegible"/>
        </w:rPr>
        <w:br/>
      </w:r>
      <w:r w:rsidRPr="00830470">
        <w:rPr>
          <w:rFonts w:ascii="Atkinson Hyperlegible" w:hAnsi="Atkinson Hyperlegible"/>
        </w:rPr>
        <w:t>Chani hat es geschafft. Sie hat den Mann geheiratet, den sie sich ausgesucht hat – nicht selbstverständlich, wenn man in einer jüdisch-orthodoxen Gemeinde lebt. Und was nun? 'Seid fruchtbar und mehret euch', natürlich, aber genau das funktioniert eben nich</w:t>
      </w:r>
      <w:r w:rsidRPr="00830470">
        <w:rPr>
          <w:rFonts w:ascii="Atkinson Hyperlegible" w:hAnsi="Atkinson Hyperlegible"/>
        </w:rPr>
        <w:t>t. Chani ist verzweifelt, denn ihr Mann Baruch kann sie verstoßen, wenn sie ihm keine Nachkommen schenkt. Und wer wäre sie dann noch unter ihresgleichen? Zwischen Rabbi, Fruchtbarkeitsklinik und ihrer Schwiegermutter muss Chani 'HaSchem' ein Schnippchen sc</w:t>
      </w:r>
      <w:r w:rsidRPr="00830470">
        <w:rPr>
          <w:rFonts w:ascii="Atkinson Hyperlegible" w:hAnsi="Atkinson Hyperlegible"/>
        </w:rPr>
        <w:t>hlagen.</w:t>
      </w:r>
      <w:r w:rsidRPr="00830470">
        <w:rPr>
          <w:rFonts w:ascii="Atkinson Hyperlegible" w:hAnsi="Atkinson Hyperlegible"/>
        </w:rPr>
        <w:br/>
        <w:t>Gelesen von Anna Schudt</w:t>
      </w:r>
      <w:r w:rsidRPr="00830470">
        <w:rPr>
          <w:rFonts w:ascii="Atkinson Hyperlegible" w:hAnsi="Atkinson Hyperlegible"/>
        </w:rPr>
        <w:br/>
        <w:t>1 CD. 735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100338 </w:t>
      </w:r>
    </w:p>
    <w:p w:rsidR="00000000" w:rsidRPr="00830470" w:rsidRDefault="00F80746">
      <w:pPr>
        <w:pStyle w:val="StandardWeb"/>
        <w:rPr>
          <w:rFonts w:ascii="Atkinson Hyperlegible" w:hAnsi="Atkinson Hyperlegible"/>
        </w:rPr>
      </w:pPr>
      <w:r w:rsidRPr="00830470">
        <w:rPr>
          <w:rFonts w:ascii="Atkinson Hyperlegible" w:hAnsi="Atkinson Hyperlegible"/>
        </w:rPr>
        <w:t>35267 Jonasson, Jonas</w:t>
      </w:r>
      <w:r w:rsidRPr="00830470">
        <w:rPr>
          <w:rFonts w:ascii="Atkinson Hyperlegible" w:hAnsi="Atkinson Hyperlegible"/>
        </w:rPr>
        <w:br/>
        <w:t xml:space="preserve">Wie die Schweden das Träumen erfanden </w:t>
      </w:r>
      <w:r w:rsidRPr="00830470">
        <w:rPr>
          <w:rFonts w:ascii="Atkinson Hyperlegible" w:hAnsi="Atkinson Hyperlegible"/>
        </w:rPr>
        <w:br/>
        <w:t>Überall auf der Welt schlummert man selig in den kuscheligsten Betten der Marke Traumbett, made in Hamburg, Germany.</w:t>
      </w:r>
      <w:r w:rsidRPr="00830470">
        <w:rPr>
          <w:rFonts w:ascii="Atkinson Hyperlegible" w:hAnsi="Atkinson Hyperlegible"/>
        </w:rPr>
        <w:t xml:space="preserve"> Überall? Nein, einzig in Schweden konnte das Unternehmen sich noch nicht durchsetzen. Das will der neue Firmenbesitzer Konrad Kaltenbacher Jr. schnellstens ändern. Und wenn es nach Julia, der Bürgermeisterin von Halstaholm in der schwedischen Provinz, gin</w:t>
      </w:r>
      <w:r w:rsidRPr="00830470">
        <w:rPr>
          <w:rFonts w:ascii="Atkinson Hyperlegible" w:hAnsi="Atkinson Hyperlegible"/>
        </w:rPr>
        <w:t>ge, dann hätte sich Traumbett mitsamt seinen 800 neuen Arbeitsplätzen sowieso schon längst bei ihnen niedergelassen. Denn Julia bekommt immer, was sie sich in den Kopf setzt. Eine Hartnäckigkeit, die auch den deutschen Traumbett-Chef Konrad Jr. beeindruckt</w:t>
      </w:r>
      <w:r w:rsidRPr="00830470">
        <w:rPr>
          <w:rFonts w:ascii="Atkinson Hyperlegible" w:hAnsi="Atkinson Hyperlegible"/>
        </w:rPr>
        <w:t>...</w:t>
      </w:r>
      <w:r w:rsidRPr="00830470">
        <w:rPr>
          <w:rFonts w:ascii="Atkinson Hyperlegible" w:hAnsi="Atkinson Hyperlegible"/>
        </w:rPr>
        <w:br/>
        <w:t>Gelesen von Shenja Lacher</w:t>
      </w:r>
      <w:r w:rsidRPr="00830470">
        <w:rPr>
          <w:rFonts w:ascii="Atkinson Hyperlegible" w:hAnsi="Atkinson Hyperlegible"/>
        </w:rPr>
        <w:br/>
        <w:t xml:space="preserve">ZK: 1-0161999-1-0 seit: 27.02.2025 </w:t>
      </w:r>
      <w:r w:rsidRPr="00830470">
        <w:rPr>
          <w:rFonts w:ascii="Atkinson Hyperlegible" w:hAnsi="Atkinson Hyperlegible"/>
        </w:rPr>
        <w:br/>
        <w:t>Größe: 110 MB 0 Seiten DNB: 130801242X</w:t>
      </w:r>
      <w:r w:rsidRPr="00830470">
        <w:rPr>
          <w:rFonts w:ascii="Atkinson Hyperlegible" w:hAnsi="Atkinson Hyperlegible"/>
        </w:rPr>
        <w:br/>
        <w:t>Ort: München Verlag: Der Hörverlag Jahr: 2023</w:t>
      </w:r>
      <w:r w:rsidRPr="00830470">
        <w:rPr>
          <w:rFonts w:ascii="Atkinson Hyperlegible" w:hAnsi="Atkinson Hyperlegible"/>
        </w:rPr>
        <w:br/>
        <w:t>1 CD. 245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100333 Turtle </w:t>
      </w:r>
    </w:p>
    <w:p w:rsidR="00000000" w:rsidRPr="00830470" w:rsidRDefault="00F80746">
      <w:pPr>
        <w:pStyle w:val="StandardWeb"/>
        <w:rPr>
          <w:rFonts w:ascii="Atkinson Hyperlegible" w:hAnsi="Atkinson Hyperlegible"/>
        </w:rPr>
      </w:pPr>
      <w:r w:rsidRPr="00830470">
        <w:rPr>
          <w:rFonts w:ascii="Atkinson Hyperlegible" w:hAnsi="Atkinson Hyperlegible"/>
        </w:rPr>
        <w:t>Folge-Nr: 1 von 2</w:t>
      </w:r>
      <w:r w:rsidRPr="00830470">
        <w:rPr>
          <w:rFonts w:ascii="Atkinson Hyperlegible" w:hAnsi="Atkinson Hyperlegible"/>
        </w:rPr>
        <w:br/>
        <w:t>15492 Kingsolver, Barbara</w:t>
      </w:r>
      <w:r w:rsidRPr="00830470">
        <w:rPr>
          <w:rFonts w:ascii="Atkinson Hyperlegible" w:hAnsi="Atkinson Hyperlegible"/>
        </w:rPr>
        <w:br/>
        <w:t>Das Bohnenba</w:t>
      </w:r>
      <w:r w:rsidRPr="00830470">
        <w:rPr>
          <w:rFonts w:ascii="Atkinson Hyperlegible" w:hAnsi="Atkinson Hyperlegible"/>
        </w:rPr>
        <w:t>umglück.</w:t>
      </w:r>
      <w:r w:rsidRPr="00830470">
        <w:rPr>
          <w:rFonts w:ascii="Atkinson Hyperlegible" w:hAnsi="Atkinson Hyperlegible"/>
        </w:rPr>
        <w:br/>
        <w:t>Taylor ist mit ihrem klapprigen VW in Richtung Westen unterwegs, da wird ihr Turtle, ein kleines 3jähriges Indianermädchen aufgedrängt, das von da an bei ihr lebt. Sofort und mit viel Leidenschaft findet sich Taylor in ihre unverhoffte Mutterschaf</w:t>
      </w:r>
      <w:r w:rsidRPr="00830470">
        <w:rPr>
          <w:rFonts w:ascii="Atkinson Hyperlegible" w:hAnsi="Atkinson Hyperlegible"/>
        </w:rPr>
        <w:t>t hinein.</w:t>
      </w:r>
      <w:r w:rsidRPr="00830470">
        <w:rPr>
          <w:rFonts w:ascii="Atkinson Hyperlegible" w:hAnsi="Atkinson Hyperlegible"/>
        </w:rPr>
        <w:br/>
        <w:t>Gelesen von Suzan Smadi</w:t>
      </w:r>
      <w:r w:rsidRPr="00830470">
        <w:rPr>
          <w:rFonts w:ascii="Atkinson Hyperlegible" w:hAnsi="Atkinson Hyperlegible"/>
        </w:rPr>
        <w:br/>
        <w:t>1 CD. 612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100333 </w:t>
      </w:r>
    </w:p>
    <w:p w:rsidR="00000000" w:rsidRPr="00830470" w:rsidRDefault="00F80746">
      <w:pPr>
        <w:pStyle w:val="StandardWeb"/>
        <w:rPr>
          <w:rFonts w:ascii="Atkinson Hyperlegible" w:hAnsi="Atkinson Hyperlegible"/>
        </w:rPr>
      </w:pPr>
      <w:r w:rsidRPr="00830470">
        <w:rPr>
          <w:rFonts w:ascii="Atkinson Hyperlegible" w:hAnsi="Atkinson Hyperlegible"/>
        </w:rPr>
        <w:t>85453 Lind, Hera</w:t>
      </w:r>
      <w:r w:rsidRPr="00830470">
        <w:rPr>
          <w:rFonts w:ascii="Atkinson Hyperlegible" w:hAnsi="Atkinson Hyperlegible"/>
        </w:rPr>
        <w:br/>
        <w:t xml:space="preserve">Der Überraschungsmann </w:t>
      </w:r>
      <w:r w:rsidRPr="00830470">
        <w:rPr>
          <w:rFonts w:ascii="Atkinson Hyperlegible" w:hAnsi="Atkinson Hyperlegible"/>
        </w:rPr>
        <w:br/>
        <w:t>Barbara ist Mutter zweier Töchter und glücklich verheiratet mit Volker, dem gut aussehenden, erfolgreichen Arzt. Job, Haushalt, harmoni</w:t>
      </w:r>
      <w:r w:rsidRPr="00830470">
        <w:rPr>
          <w:rFonts w:ascii="Atkinson Hyperlegible" w:hAnsi="Atkinson Hyperlegible"/>
        </w:rPr>
        <w:t>sche Familienstimmung und mit der neuen Nachbarin Lisa auch noch eine beste Freundin - Barbaras Glück scheint perfekt. Für die Karriere der jungen Lisa setzt sich Barbara mit allem ein. Bis sie erkennen muss, dass ihr Mann das Wort "Nächstenliebe" anders i</w:t>
      </w:r>
      <w:r w:rsidRPr="00830470">
        <w:rPr>
          <w:rFonts w:ascii="Atkinson Hyperlegible" w:hAnsi="Atkinson Hyperlegible"/>
        </w:rPr>
        <w:t>nterpretiert als sie, und ihre rosarote Welt zusammenstürzt.</w:t>
      </w:r>
      <w:r w:rsidRPr="00830470">
        <w:rPr>
          <w:rFonts w:ascii="Atkinson Hyperlegible" w:hAnsi="Atkinson Hyperlegible"/>
        </w:rPr>
        <w:br/>
        <w:t>Gelesen von Ulrike Wolters</w:t>
      </w:r>
      <w:r w:rsidRPr="00830470">
        <w:rPr>
          <w:rFonts w:ascii="Atkinson Hyperlegible" w:hAnsi="Atkinson Hyperlegible"/>
        </w:rPr>
        <w:br/>
        <w:t xml:space="preserve">ZK: 1-0160844-1-2 seit: 13.02.2025 </w:t>
      </w:r>
      <w:r w:rsidRPr="00830470">
        <w:rPr>
          <w:rFonts w:ascii="Atkinson Hyperlegible" w:hAnsi="Atkinson Hyperlegible"/>
        </w:rPr>
        <w:br/>
        <w:t xml:space="preserve">Größe: 194 MB 0 Seiten DNB: </w:t>
      </w:r>
      <w:r w:rsidRPr="00830470">
        <w:rPr>
          <w:rFonts w:ascii="Atkinson Hyperlegible" w:hAnsi="Atkinson Hyperlegible"/>
        </w:rPr>
        <w:br/>
        <w:t>Ort: Freiburg im Breisgau Verlag: Audiobuch Jahr: 2011</w:t>
      </w:r>
      <w:r w:rsidRPr="00830470">
        <w:rPr>
          <w:rFonts w:ascii="Atkinson Hyperlegible" w:hAnsi="Atkinson Hyperlegible"/>
        </w:rPr>
        <w:br/>
        <w:t>1 CD. 211 Minuten</w:t>
      </w:r>
    </w:p>
    <w:p w:rsidR="00000000" w:rsidRPr="00830470" w:rsidRDefault="00F80746">
      <w:pPr>
        <w:pStyle w:val="StandardWeb"/>
        <w:rPr>
          <w:rFonts w:ascii="Atkinson Hyperlegible" w:hAnsi="Atkinson Hyperlegible"/>
        </w:rPr>
      </w:pPr>
      <w:r w:rsidRPr="00830470">
        <w:rPr>
          <w:rFonts w:ascii="Atkinson Hyperlegible" w:hAnsi="Atkinson Hyperlegible"/>
        </w:rPr>
        <w:t>85451 Lind, Hera</w:t>
      </w:r>
      <w:r w:rsidRPr="00830470">
        <w:rPr>
          <w:rFonts w:ascii="Atkinson Hyperlegible" w:hAnsi="Atkinson Hyperlegible"/>
        </w:rPr>
        <w:br/>
        <w:t>Im Namen der</w:t>
      </w:r>
      <w:r w:rsidRPr="00830470">
        <w:rPr>
          <w:rFonts w:ascii="Atkinson Hyperlegible" w:hAnsi="Atkinson Hyperlegible"/>
        </w:rPr>
        <w:t xml:space="preserve"> Barmherzigkeit </w:t>
      </w:r>
      <w:r w:rsidRPr="00830470">
        <w:rPr>
          <w:rFonts w:ascii="Atkinson Hyperlegible" w:hAnsi="Atkinson Hyperlegible"/>
        </w:rPr>
        <w:br/>
        <w:t>Ein einsam gelegener, ärmlicher Bauernhof in der Steiermark wird 1970 zum neuen "Zuhause" der zweijährigen Steffi: Das Wiener Jugendamt überlässt sie dem Bauern als Pflegekind. Von klein auf muss Steffi für ihre kargen Mahlzeiten schuften,</w:t>
      </w:r>
      <w:r w:rsidRPr="00830470">
        <w:rPr>
          <w:rFonts w:ascii="Atkinson Hyperlegible" w:hAnsi="Atkinson Hyperlegible"/>
        </w:rPr>
        <w:t xml:space="preserve"> ein eigenes Bett bekommt sie nicht, und auch keine Schuhe. Dafür sind die Strafen für kleinste Vergehen drakonisch. Ab ihrem neunten Lebensjahr wird Steffi regelmäßig missbraucht. Als sie schwanger wird, mobilisiert sie ihr letztes bisschen Widerstandskra</w:t>
      </w:r>
      <w:r w:rsidRPr="00830470">
        <w:rPr>
          <w:rFonts w:ascii="Atkinson Hyperlegible" w:hAnsi="Atkinson Hyperlegible"/>
        </w:rPr>
        <w:t>ft: Steffi läuft dem Bauern davon, flüchtet sich in ein Kloster. Jetzt, denkt sie, habe ihr Alptraum ein Ende. Doch niemand will ihr zuhören - und glauben schon gar nicht. Trotzdem gibt Steffi nicht auf.</w:t>
      </w:r>
      <w:r w:rsidRPr="00830470">
        <w:rPr>
          <w:rFonts w:ascii="Atkinson Hyperlegible" w:hAnsi="Atkinson Hyperlegible"/>
        </w:rPr>
        <w:br/>
        <w:t>Gelesen von Yara Blümel</w:t>
      </w:r>
      <w:r w:rsidRPr="00830470">
        <w:rPr>
          <w:rFonts w:ascii="Atkinson Hyperlegible" w:hAnsi="Atkinson Hyperlegible"/>
        </w:rPr>
        <w:br/>
        <w:t>ZK: 1-0164262-1-6 seit: 13.0</w:t>
      </w:r>
      <w:r w:rsidRPr="00830470">
        <w:rPr>
          <w:rFonts w:ascii="Atkinson Hyperlegible" w:hAnsi="Atkinson Hyperlegible"/>
        </w:rPr>
        <w:t xml:space="preserve">2.2025 </w:t>
      </w:r>
      <w:r w:rsidRPr="00830470">
        <w:rPr>
          <w:rFonts w:ascii="Atkinson Hyperlegible" w:hAnsi="Atkinson Hyperlegible"/>
        </w:rPr>
        <w:br/>
        <w:t xml:space="preserve">Größe: 373 MB 13 Seiten DNB: </w:t>
      </w:r>
      <w:r w:rsidRPr="00830470">
        <w:rPr>
          <w:rFonts w:ascii="Atkinson Hyperlegible" w:hAnsi="Atkinson Hyperlegible"/>
        </w:rPr>
        <w:br/>
        <w:t>Ort: Berlin Verlag: Argon-Verlag Jahr: 2024</w:t>
      </w:r>
      <w:r w:rsidRPr="00830470">
        <w:rPr>
          <w:rFonts w:ascii="Atkinson Hyperlegible" w:hAnsi="Atkinson Hyperlegible"/>
        </w:rPr>
        <w:br/>
        <w:t>1 CD. 813 Minuten</w:t>
      </w:r>
    </w:p>
    <w:p w:rsidR="00000000" w:rsidRPr="00830470" w:rsidRDefault="00F80746">
      <w:pPr>
        <w:pStyle w:val="StandardWeb"/>
        <w:rPr>
          <w:rFonts w:ascii="Atkinson Hyperlegible" w:hAnsi="Atkinson Hyperlegible"/>
        </w:rPr>
      </w:pPr>
      <w:r w:rsidRPr="00830470">
        <w:rPr>
          <w:rFonts w:ascii="Atkinson Hyperlegible" w:hAnsi="Atkinson Hyperlegible"/>
        </w:rPr>
        <w:t>85452 Lind, Hera</w:t>
      </w:r>
      <w:r w:rsidRPr="00830470">
        <w:rPr>
          <w:rFonts w:ascii="Atkinson Hyperlegible" w:hAnsi="Atkinson Hyperlegible"/>
        </w:rPr>
        <w:br/>
        <w:t xml:space="preserve">Zeit zu verzeihen </w:t>
      </w:r>
      <w:r w:rsidR="00846E7E">
        <w:rPr>
          <w:rFonts w:ascii="Atkinson Hyperlegible" w:hAnsi="Atkinson Hyperlegible"/>
        </w:rPr>
        <w:br/>
      </w:r>
      <w:r w:rsidRPr="00830470">
        <w:rPr>
          <w:rFonts w:ascii="Atkinson Hyperlegible" w:hAnsi="Atkinson Hyperlegible"/>
        </w:rPr>
        <w:t xml:space="preserve">Roman nach einer wahren Geschichte </w:t>
      </w:r>
      <w:r w:rsidRPr="00830470">
        <w:rPr>
          <w:rFonts w:ascii="Atkinson Hyperlegible" w:hAnsi="Atkinson Hyperlegible"/>
        </w:rPr>
        <w:br/>
        <w:t>Als sich Clara und Viktor im Sommer 1965 begegnen, wissen sie nicht, dass sie sich s</w:t>
      </w:r>
      <w:r w:rsidRPr="00830470">
        <w:rPr>
          <w:rFonts w:ascii="Atkinson Hyperlegible" w:hAnsi="Atkinson Hyperlegible"/>
        </w:rPr>
        <w:t>chon einmal als Kleinkinder an einem tragischen Ort begegnet sind, und jeweils nur dank ihrer unfassbar mutigen Mütter überlebt haben. Die beiden jungen Menschen spüren, dass sie ineinander die wahre Liebe gefunden haben. Doch jetzt gibt es Ost und West. S</w:t>
      </w:r>
      <w:r w:rsidRPr="00830470">
        <w:rPr>
          <w:rFonts w:ascii="Atkinson Hyperlegible" w:hAnsi="Atkinson Hyperlegible"/>
        </w:rPr>
        <w:t>ie riskieren alles und wagen die Flucht aus der DDR. Sie mündet in einer unsagbaren Katastrophe: Clara</w:t>
      </w:r>
      <w:r w:rsidRPr="00830470">
        <w:rPr>
          <w:rFonts w:ascii="Atkinson Hyperlegible" w:hAnsi="Atkinson Hyperlegible"/>
        </w:rPr>
        <w:t xml:space="preserve"> wird denunziert und landet im berüchtigten Frauen-Gefängnis Hoheneck. Dort bringt sie ein paar Monate später unter fürchterlichen Umständen ihren Sohn z</w:t>
      </w:r>
      <w:r w:rsidRPr="00830470">
        <w:rPr>
          <w:rFonts w:ascii="Atkinson Hyperlegible" w:hAnsi="Atkinson Hyperlegible"/>
        </w:rPr>
        <w:t xml:space="preserve">ur Welt - und muss monatelang auf einem Lager aus Stroh auf dem nackten Betonboden um das Überleben ihres Babys kämpfen. Wortlos wird ihr das Kind schließlich weggenommen. Doch tief in Claras Herz ist die Kraft wahrer Liebe ungebrochen. Und Viktor hat sie </w:t>
      </w:r>
      <w:r w:rsidRPr="00830470">
        <w:rPr>
          <w:rFonts w:ascii="Atkinson Hyperlegible" w:hAnsi="Atkinson Hyperlegible"/>
        </w:rPr>
        <w:t>all die Jahre nie aufgegeben.</w:t>
      </w:r>
      <w:r w:rsidRPr="00830470">
        <w:rPr>
          <w:rFonts w:ascii="Atkinson Hyperlegible" w:hAnsi="Atkinson Hyperlegible"/>
        </w:rPr>
        <w:br/>
        <w:t>Gelesen von Yara Blümel</w:t>
      </w:r>
      <w:r w:rsidRPr="00830470">
        <w:rPr>
          <w:rFonts w:ascii="Atkinson Hyperlegible" w:hAnsi="Atkinson Hyperlegible"/>
        </w:rPr>
        <w:br/>
        <w:t xml:space="preserve">ZK: 1-0162737-1-1 seit: 13.02.2025 </w:t>
      </w:r>
      <w:r w:rsidRPr="00830470">
        <w:rPr>
          <w:rFonts w:ascii="Atkinson Hyperlegible" w:hAnsi="Atkinson Hyperlegible"/>
        </w:rPr>
        <w:br/>
        <w:t xml:space="preserve">Größe: 385 MB 13 Seiten DNB: </w:t>
      </w:r>
      <w:r w:rsidRPr="00830470">
        <w:rPr>
          <w:rFonts w:ascii="Atkinson Hyperlegible" w:hAnsi="Atkinson Hyperlegible"/>
        </w:rPr>
        <w:br/>
        <w:t>Ort: Berlin Verlag: Argon-Verlag Jahr: 2024</w:t>
      </w:r>
      <w:r w:rsidRPr="00830470">
        <w:rPr>
          <w:rFonts w:ascii="Atkinson Hyperlegible" w:hAnsi="Atkinson Hyperlegible"/>
        </w:rPr>
        <w:br/>
        <w:t>1 CD. 836 Minuten</w:t>
      </w:r>
    </w:p>
    <w:p w:rsidR="00000000" w:rsidRPr="00830470" w:rsidRDefault="00F80746">
      <w:pPr>
        <w:pStyle w:val="StandardWeb"/>
        <w:rPr>
          <w:rFonts w:ascii="Atkinson Hyperlegible" w:hAnsi="Atkinson Hyperlegible"/>
        </w:rPr>
      </w:pPr>
      <w:r w:rsidRPr="00830470">
        <w:rPr>
          <w:rFonts w:ascii="Atkinson Hyperlegible" w:hAnsi="Atkinson Hyperlegible"/>
        </w:rPr>
        <w:t>85445 Schlesser, Thomas</w:t>
      </w:r>
      <w:r w:rsidRPr="00830470">
        <w:rPr>
          <w:rFonts w:ascii="Atkinson Hyperlegible" w:hAnsi="Atkinson Hyperlegible"/>
        </w:rPr>
        <w:br/>
        <w:t>Monas Augen eine Reise zu den schönsten Kunstwerk</w:t>
      </w:r>
      <w:r w:rsidRPr="00830470">
        <w:rPr>
          <w:rFonts w:ascii="Atkinson Hyperlegible" w:hAnsi="Atkinson Hyperlegible"/>
        </w:rPr>
        <w:t>en unserer Zeit</w:t>
      </w:r>
      <w:r w:rsidRPr="00830470">
        <w:rPr>
          <w:rFonts w:ascii="Atkinson Hyperlegible" w:hAnsi="Atkinson Hyperlegible"/>
        </w:rPr>
        <w:t xml:space="preserve">: Roman </w:t>
      </w:r>
      <w:r w:rsidRPr="00830470">
        <w:rPr>
          <w:rFonts w:ascii="Atkinson Hyperlegible" w:hAnsi="Atkinson Hyperlegible"/>
        </w:rPr>
        <w:br/>
        <w:t>Mona ist zehn Jahre alt, als sie ihr Augenlicht für eine Stunde verliert. Plötzlich ist alles dunkel. Danach bleibt die Angst, dass dies wieder geschehen, dass sie vielleicht sogar für immer erblinden könnte. Der Arzt empfiehlt, Mo</w:t>
      </w:r>
      <w:r w:rsidRPr="00830470">
        <w:rPr>
          <w:rFonts w:ascii="Atkinson Hyperlegible" w:hAnsi="Atkinson Hyperlegible"/>
        </w:rPr>
        <w:t>na zu einem Kinderpsychiater zu schicken, damit sie lernt mit dieser Furcht umzugehen. Ihr Großvater Henry hat jedoch eine andere Idee: Heimlich gehen die beiden in die großen Pariser Museen und betrachten dort Woche für Woche ein einziges Kunstwerk. Mit j</w:t>
      </w:r>
      <w:r w:rsidRPr="00830470">
        <w:rPr>
          <w:rFonts w:ascii="Atkinson Hyperlegible" w:hAnsi="Atkinson Hyperlegible"/>
        </w:rPr>
        <w:t>edem Leonardo, jedem Monet und Kandinsky entdeckt Mona eine neue Weisheit - und dringt zum Grund ihres Leidens vor.</w:t>
      </w:r>
      <w:r w:rsidRPr="00830470">
        <w:rPr>
          <w:rFonts w:ascii="Atkinson Hyperlegible" w:hAnsi="Atkinson Hyperlegible"/>
        </w:rPr>
        <w:br/>
        <w:t>Gelesen von Hans Jürgen Stockerl</w:t>
      </w:r>
      <w:r w:rsidRPr="00830470">
        <w:rPr>
          <w:rFonts w:ascii="Atkinson Hyperlegible" w:hAnsi="Atkinson Hyperlegible"/>
        </w:rPr>
        <w:br/>
        <w:t xml:space="preserve">ZK: 1-0163927-1-0 seit: 10.02.2025 </w:t>
      </w:r>
      <w:r w:rsidRPr="00830470">
        <w:rPr>
          <w:rFonts w:ascii="Atkinson Hyperlegible" w:hAnsi="Atkinson Hyperlegible"/>
        </w:rPr>
        <w:br/>
        <w:t xml:space="preserve">Größe: 451 MB 16 Seiten DNB: </w:t>
      </w:r>
      <w:r w:rsidRPr="00830470">
        <w:rPr>
          <w:rFonts w:ascii="Atkinson Hyperlegible" w:hAnsi="Atkinson Hyperlegible"/>
        </w:rPr>
        <w:br/>
        <w:t>Ort: Hamburg Verlag: Hörbuch Hamburg Jahr</w:t>
      </w:r>
      <w:r w:rsidRPr="00830470">
        <w:rPr>
          <w:rFonts w:ascii="Atkinson Hyperlegible" w:hAnsi="Atkinson Hyperlegible"/>
        </w:rPr>
        <w:t>: 2024</w:t>
      </w:r>
      <w:r w:rsidRPr="00830470">
        <w:rPr>
          <w:rFonts w:ascii="Atkinson Hyperlegible" w:hAnsi="Atkinson Hyperlegible"/>
        </w:rPr>
        <w:br/>
        <w:t>1 CD. 981 Minuten</w:t>
      </w:r>
    </w:p>
    <w:p w:rsidR="00000000" w:rsidRPr="00830470" w:rsidRDefault="00F80746">
      <w:pPr>
        <w:pStyle w:val="berschrift2"/>
        <w:rPr>
          <w:rFonts w:ascii="Atkinson Hyperlegible" w:eastAsia="Times New Roman" w:hAnsi="Atkinson Hyperlegible"/>
        </w:rPr>
      </w:pPr>
      <w:bookmarkStart w:id="5" w:name="_Toc192061999"/>
      <w:r w:rsidRPr="00830470">
        <w:rPr>
          <w:rFonts w:ascii="Atkinson Hyperlegible" w:eastAsia="Times New Roman" w:hAnsi="Atkinson Hyperlegible"/>
        </w:rPr>
        <w:t>Historische Romane</w:t>
      </w:r>
      <w:bookmarkEnd w:id="5"/>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100337 Die Backdynastie - Die Frauen der Backmanufaktur </w:t>
      </w:r>
    </w:p>
    <w:p w:rsidR="00000000" w:rsidRPr="00830470" w:rsidRDefault="00F80746">
      <w:pPr>
        <w:pStyle w:val="StandardWeb"/>
        <w:rPr>
          <w:rFonts w:ascii="Atkinson Hyperlegible" w:hAnsi="Atkinson Hyperlegible"/>
        </w:rPr>
      </w:pPr>
      <w:r w:rsidRPr="00830470">
        <w:rPr>
          <w:rFonts w:ascii="Atkinson Hyperlegible" w:hAnsi="Atkinson Hyperlegible"/>
        </w:rPr>
        <w:t>Folge-Nr: 1 von 3</w:t>
      </w:r>
      <w:r w:rsidRPr="00830470">
        <w:rPr>
          <w:rFonts w:ascii="Atkinson Hyperlegible" w:hAnsi="Atkinson Hyperlegible"/>
        </w:rPr>
        <w:br/>
        <w:t>85455 Bast, Eva-Maria</w:t>
      </w:r>
      <w:r w:rsidRPr="00830470">
        <w:rPr>
          <w:rFonts w:ascii="Atkinson Hyperlegible" w:hAnsi="Atkinson Hyperlegible"/>
        </w:rPr>
        <w:br/>
        <w:t>Vanilletage - Die Frauen der Backmanufaktur</w:t>
      </w:r>
      <w:r w:rsidRPr="00830470">
        <w:rPr>
          <w:rFonts w:ascii="Atkinson Hyperlegible" w:hAnsi="Atkinson Hyperlegible"/>
        </w:rPr>
        <w:br/>
        <w:t>Bielefeld, 1892. Die junge Josephine und ihr Mann Ca</w:t>
      </w:r>
      <w:r w:rsidRPr="00830470">
        <w:rPr>
          <w:rFonts w:ascii="Atkinson Hyperlegible" w:hAnsi="Atkinson Hyperlegible"/>
        </w:rPr>
        <w:t>rl haben große Pläne: Sie wollen ein Mittel herstellen, das das Backen revolutionieren wird. Es fehlt nur noch die richtige Mischung. Während Josephine in der gemeinsamen Apotheke bereits an der Werbung arbeitet, experimentiert Carl weiter</w:t>
      </w:r>
      <w:r w:rsidRPr="00830470">
        <w:rPr>
          <w:rFonts w:ascii="Atkinson Hyperlegible" w:hAnsi="Atkinson Hyperlegible"/>
        </w:rPr>
        <w:t xml:space="preserve"> und dann ist e</w:t>
      </w:r>
      <w:r w:rsidRPr="00830470">
        <w:rPr>
          <w:rFonts w:ascii="Atkinson Hyperlegible" w:hAnsi="Atkinson Hyperlegible"/>
        </w:rPr>
        <w:t>s geschafft: Ihr Backpulver wirft große Gewinne ab, Josephine und Carl können schon bald expandieren. Doch ihr Erfolg ruft immer mehr Neider auf den Plan, und Josephine und Carl müssen um die Zukunft ihres jungen Unternehmens fürchten - und um ihre Liebe.</w:t>
      </w:r>
      <w:r w:rsidRPr="00830470">
        <w:rPr>
          <w:rFonts w:ascii="Atkinson Hyperlegible" w:hAnsi="Atkinson Hyperlegible"/>
        </w:rPr>
        <w:br/>
      </w:r>
      <w:r w:rsidRPr="00830470">
        <w:rPr>
          <w:rFonts w:ascii="Atkinson Hyperlegible" w:hAnsi="Atkinson Hyperlegible"/>
        </w:rPr>
        <w:t>Gelesen von Regine Lange</w:t>
      </w:r>
      <w:r w:rsidRPr="00830470">
        <w:rPr>
          <w:rFonts w:ascii="Atkinson Hyperlegible" w:hAnsi="Atkinson Hyperlegible"/>
        </w:rPr>
        <w:br/>
        <w:t>1 CD. 559 Minuten</w:t>
      </w:r>
    </w:p>
    <w:p w:rsidR="00000000" w:rsidRPr="00830470" w:rsidRDefault="00F80746">
      <w:pPr>
        <w:pStyle w:val="StandardWeb"/>
        <w:rPr>
          <w:rFonts w:ascii="Atkinson Hyperlegible" w:hAnsi="Atkinson Hyperlegible"/>
        </w:rPr>
      </w:pPr>
      <w:r w:rsidRPr="00830470">
        <w:rPr>
          <w:rFonts w:ascii="Atkinson Hyperlegible" w:hAnsi="Atkinson Hyperlegible"/>
        </w:rPr>
        <w:t>Folge-Nr: 2 von 3</w:t>
      </w:r>
      <w:r w:rsidRPr="00830470">
        <w:rPr>
          <w:rFonts w:ascii="Atkinson Hyperlegible" w:hAnsi="Atkinson Hyperlegible"/>
        </w:rPr>
        <w:br/>
        <w:t>85456 Bast, Eva-Maria</w:t>
      </w:r>
      <w:r w:rsidRPr="00830470">
        <w:rPr>
          <w:rFonts w:ascii="Atkinson Hyperlegible" w:hAnsi="Atkinson Hyperlegible"/>
        </w:rPr>
        <w:br/>
        <w:t>Zuckerjahre - Die Frauen der Backmanufaktur</w:t>
      </w:r>
      <w:r w:rsidRPr="00830470">
        <w:rPr>
          <w:rFonts w:ascii="Atkinson Hyperlegible" w:hAnsi="Atkinson Hyperlegible"/>
        </w:rPr>
        <w:br/>
        <w:t xml:space="preserve">Bielefeld, 1914: Das Unternehmen der Familie Meister floriert, die Entwicklung des Backpulvers war ein riesiger Erfolg. Julius, </w:t>
      </w:r>
      <w:r w:rsidRPr="00830470">
        <w:rPr>
          <w:rFonts w:ascii="Atkinson Hyperlegible" w:hAnsi="Atkinson Hyperlegible"/>
        </w:rPr>
        <w:t>der Sohn des Firmengründers, hat in Chemie promoviert und will die Firma übernehmen, doch zuvor heiratet er seine große Liebe Ida. Kurz darauf bricht der Erste Weltkrieg aus - Julius wird eingezogen, während Ida das gemeinsame Kind erwartet. Sie ist voller</w:t>
      </w:r>
      <w:r w:rsidRPr="00830470">
        <w:rPr>
          <w:rFonts w:ascii="Atkinson Hyperlegible" w:hAnsi="Atkinson Hyperlegible"/>
        </w:rPr>
        <w:t xml:space="preserve"> Sorge, als eine schreckliche Nachricht sie erreicht. Und auf einmal liegt es an Ida, das Unternehmen in die nächste Generation zu führen.</w:t>
      </w:r>
      <w:r w:rsidRPr="00830470">
        <w:rPr>
          <w:rFonts w:ascii="Atkinson Hyperlegible" w:hAnsi="Atkinson Hyperlegible"/>
        </w:rPr>
        <w:br/>
        <w:t>Gelesen von Regine Lange</w:t>
      </w:r>
      <w:r w:rsidRPr="00830470">
        <w:rPr>
          <w:rFonts w:ascii="Atkinson Hyperlegible" w:hAnsi="Atkinson Hyperlegible"/>
        </w:rPr>
        <w:br/>
        <w:t>1 CD. 691 Minuten</w:t>
      </w:r>
    </w:p>
    <w:p w:rsidR="00000000" w:rsidRPr="00830470" w:rsidRDefault="00F80746">
      <w:pPr>
        <w:pStyle w:val="StandardWeb"/>
        <w:rPr>
          <w:rFonts w:ascii="Atkinson Hyperlegible" w:hAnsi="Atkinson Hyperlegible"/>
        </w:rPr>
      </w:pPr>
      <w:r w:rsidRPr="00830470">
        <w:rPr>
          <w:rFonts w:ascii="Atkinson Hyperlegible" w:hAnsi="Atkinson Hyperlegible"/>
        </w:rPr>
        <w:t>Folge-Nr: 3 von 3</w:t>
      </w:r>
      <w:r w:rsidRPr="00830470">
        <w:rPr>
          <w:rFonts w:ascii="Atkinson Hyperlegible" w:hAnsi="Atkinson Hyperlegible"/>
        </w:rPr>
        <w:br/>
        <w:t>85457 Bast, Eva-Maria</w:t>
      </w:r>
      <w:r w:rsidRPr="00830470">
        <w:rPr>
          <w:rFonts w:ascii="Atkinson Hyperlegible" w:hAnsi="Atkinson Hyperlegible"/>
        </w:rPr>
        <w:br/>
        <w:t>Zimtträume - Die Frauen der Backm</w:t>
      </w:r>
      <w:r w:rsidRPr="00830470">
        <w:rPr>
          <w:rFonts w:ascii="Atkinson Hyperlegible" w:hAnsi="Atkinson Hyperlegible"/>
        </w:rPr>
        <w:t>anufaktur</w:t>
      </w:r>
      <w:r w:rsidRPr="00830470">
        <w:rPr>
          <w:rFonts w:ascii="Atkinson Hyperlegible" w:hAnsi="Atkinson Hyperlegible"/>
        </w:rPr>
        <w:br/>
        <w:t>Bielefeld, 1941: Nachdem ihre Jugendliebe Georg in den ersten Kriegstagen gefallen ist, muss die junge Firmenerbin Käthe neue Ideen entwickeln, um das Familienunternehmen voranzubringen. Die Nachfrage nach den Produkten der Familie Meister ist dr</w:t>
      </w:r>
      <w:r w:rsidRPr="00830470">
        <w:rPr>
          <w:rFonts w:ascii="Atkinson Hyperlegible" w:hAnsi="Atkinson Hyperlegible"/>
        </w:rPr>
        <w:t>astisch gestiegen, und die Werke produzieren auf Hochtouren. Darüber hinaus steht das fünfzigjährige Firmenjubiläum bevor. Zusammen mit dem Italiener Giovanni, der als Sohn eines Eisherstellers im Unternehmen arbeitet, macht sich Käthe fieberhaft an die En</w:t>
      </w:r>
      <w:r w:rsidRPr="00830470">
        <w:rPr>
          <w:rFonts w:ascii="Atkinson Hyperlegible" w:hAnsi="Atkinson Hyperlegible"/>
        </w:rPr>
        <w:t>twicklung neuer Produkte.</w:t>
      </w:r>
      <w:r w:rsidRPr="00830470">
        <w:rPr>
          <w:rFonts w:ascii="Atkinson Hyperlegible" w:hAnsi="Atkinson Hyperlegible"/>
        </w:rPr>
        <w:br/>
        <w:t>Gelesen von Regine Lange</w:t>
      </w:r>
      <w:r w:rsidRPr="00830470">
        <w:rPr>
          <w:rFonts w:ascii="Atkinson Hyperlegible" w:hAnsi="Atkinson Hyperlegible"/>
        </w:rPr>
        <w:br/>
        <w:t>1 CD. 571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100337 </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100278 Reporterin Klara Schindler </w:t>
      </w:r>
    </w:p>
    <w:p w:rsidR="00000000" w:rsidRPr="00830470" w:rsidRDefault="00F80746">
      <w:pPr>
        <w:pStyle w:val="StandardWeb"/>
        <w:rPr>
          <w:rFonts w:ascii="Atkinson Hyperlegible" w:hAnsi="Atkinson Hyperlegible"/>
        </w:rPr>
      </w:pPr>
      <w:r w:rsidRPr="00830470">
        <w:rPr>
          <w:rFonts w:ascii="Atkinson Hyperlegible" w:hAnsi="Atkinson Hyperlegible"/>
        </w:rPr>
        <w:t>Folge-Nr: 2 von 4</w:t>
      </w:r>
      <w:r w:rsidRPr="00830470">
        <w:rPr>
          <w:rFonts w:ascii="Atkinson Hyperlegible" w:hAnsi="Atkinson Hyperlegible"/>
        </w:rPr>
        <w:br/>
        <w:t>85433 Brack, Robert</w:t>
      </w:r>
      <w:r w:rsidRPr="00830470">
        <w:rPr>
          <w:rFonts w:ascii="Atkinson Hyperlegible" w:hAnsi="Atkinson Hyperlegible"/>
        </w:rPr>
        <w:br/>
        <w:t>Blutsonntag</w:t>
      </w:r>
      <w:r w:rsidRPr="00830470">
        <w:rPr>
          <w:rFonts w:ascii="Atkinson Hyperlegible" w:hAnsi="Atkinson Hyperlegible"/>
        </w:rPr>
        <w:br/>
        <w:t>2. Teil. Die Kommunistin Klara Schindler, selbstbewusste R</w:t>
      </w:r>
      <w:r w:rsidRPr="00830470">
        <w:rPr>
          <w:rFonts w:ascii="Atkinson Hyperlegible" w:hAnsi="Atkinson Hyperlegible"/>
        </w:rPr>
        <w:t xml:space="preserve">eporterin der Hamburger Volkszeitung, hat mit einer neuen technischen Errungenschaft aus der Sowjetunion, einem Magnetophon, Zeugen über die Geschehnisse des sogenannten Altonaer Blutsonntags am 17. Juli 1932 befragt. Sie will die Aussagen möglichst genau </w:t>
      </w:r>
      <w:r w:rsidRPr="00830470">
        <w:rPr>
          <w:rFonts w:ascii="Atkinson Hyperlegible" w:hAnsi="Atkinson Hyperlegible"/>
        </w:rPr>
        <w:t>dokumentieren, um damit die Lügen der Hamburger Polizei, der preußischen Behörden und der Presse über die Straßenkämpfe zwischen SA und Kommunisten aufzudecken. Sie findet heraus, dass die Opfer allesamt von einem Kommando der Hamburger Polizei unter dem B</w:t>
      </w:r>
      <w:r w:rsidRPr="00830470">
        <w:rPr>
          <w:rFonts w:ascii="Atkinson Hyperlegible" w:hAnsi="Atkinson Hyperlegible"/>
        </w:rPr>
        <w:t>efehl von Oberleutnant Kosa erschossen wurden.</w:t>
      </w:r>
      <w:r w:rsidRPr="00830470">
        <w:rPr>
          <w:rFonts w:ascii="Atkinson Hyperlegible" w:hAnsi="Atkinson Hyperlegible"/>
        </w:rPr>
        <w:br/>
        <w:t>Gelesen von Melanie Adler</w:t>
      </w:r>
      <w:r w:rsidRPr="00830470">
        <w:rPr>
          <w:rFonts w:ascii="Atkinson Hyperlegible" w:hAnsi="Atkinson Hyperlegible"/>
        </w:rPr>
        <w:br/>
        <w:t>1 CD. 477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100278 </w:t>
      </w:r>
    </w:p>
    <w:p w:rsidR="00000000" w:rsidRPr="00830470" w:rsidRDefault="00F80746">
      <w:pPr>
        <w:pStyle w:val="StandardWeb"/>
        <w:rPr>
          <w:rFonts w:ascii="Atkinson Hyperlegible" w:hAnsi="Atkinson Hyperlegible"/>
        </w:rPr>
      </w:pPr>
      <w:r w:rsidRPr="00830470">
        <w:rPr>
          <w:rFonts w:ascii="Atkinson Hyperlegible" w:hAnsi="Atkinson Hyperlegible"/>
        </w:rPr>
        <w:t>35459 Cullen, Lynn</w:t>
      </w:r>
      <w:r w:rsidRPr="00830470">
        <w:rPr>
          <w:rFonts w:ascii="Atkinson Hyperlegible" w:hAnsi="Atkinson Hyperlegible"/>
        </w:rPr>
        <w:br/>
        <w:t xml:space="preserve">Die Formel der Hoffnung </w:t>
      </w:r>
      <w:r w:rsidRPr="00830470">
        <w:rPr>
          <w:rFonts w:ascii="Atkinson Hyperlegible" w:hAnsi="Atkinson Hyperlegible"/>
        </w:rPr>
        <w:br/>
        <w:t>Nashville 1940: Dr. Dorothy Horstmann fällt auf unter den Ärzten des Vanderbilt-Hospitals. S</w:t>
      </w:r>
      <w:r w:rsidRPr="00830470">
        <w:rPr>
          <w:rFonts w:ascii="Atkinson Hyperlegible" w:hAnsi="Atkinson Hyperlegible"/>
        </w:rPr>
        <w:t>ie ist 1,85 m groß - und meistens die einzige Frau im Raum. Dorothy will das Polio-Virus, das Kinderlähmung verursacht, auslöschen, durch Heilung oder einen Impfstoff. Die Forscher in ihrem Umfeld zweifeln an ihrer These zur Ausbreitung des Virus im Körper</w:t>
      </w:r>
      <w:r w:rsidRPr="00830470">
        <w:rPr>
          <w:rFonts w:ascii="Atkinson Hyperlegible" w:hAnsi="Atkinson Hyperlegible"/>
        </w:rPr>
        <w:t xml:space="preserve">, aber sie wird ihnen beweisen, dass sie Recht hat. </w:t>
      </w:r>
      <w:r w:rsidRPr="00830470">
        <w:rPr>
          <w:rFonts w:ascii="Atkinson Hyperlegible" w:hAnsi="Atkinson Hyperlegible"/>
        </w:rPr>
        <w:br/>
        <w:t>Gelesen von Andrea Sawatzki</w:t>
      </w:r>
      <w:r w:rsidRPr="00830470">
        <w:rPr>
          <w:rFonts w:ascii="Atkinson Hyperlegible" w:hAnsi="Atkinson Hyperlegible"/>
        </w:rPr>
        <w:br/>
        <w:t xml:space="preserve">ZK: 1-0164401-1-1 seit: 19.02.2025 </w:t>
      </w:r>
      <w:r w:rsidRPr="00830470">
        <w:rPr>
          <w:rFonts w:ascii="Atkinson Hyperlegible" w:hAnsi="Atkinson Hyperlegible"/>
        </w:rPr>
        <w:br/>
        <w:t>Größe: 342 MB 0 Seiten DNB: 1299698174</w:t>
      </w:r>
      <w:r w:rsidRPr="00830470">
        <w:rPr>
          <w:rFonts w:ascii="Atkinson Hyperlegible" w:hAnsi="Atkinson Hyperlegible"/>
        </w:rPr>
        <w:br/>
        <w:t>Ort: Berlin Verlag: Argon Jahr: 2023</w:t>
      </w:r>
      <w:r w:rsidRPr="00830470">
        <w:rPr>
          <w:rFonts w:ascii="Atkinson Hyperlegible" w:hAnsi="Atkinson Hyperlegible"/>
        </w:rPr>
        <w:br/>
        <w:t>1 CD. 750 Minuten</w:t>
      </w:r>
    </w:p>
    <w:p w:rsidR="00000000" w:rsidRPr="00830470" w:rsidRDefault="00F80746">
      <w:pPr>
        <w:pStyle w:val="StandardWeb"/>
        <w:rPr>
          <w:rFonts w:ascii="Atkinson Hyperlegible" w:hAnsi="Atkinson Hyperlegible"/>
        </w:rPr>
      </w:pPr>
      <w:r w:rsidRPr="00830470">
        <w:rPr>
          <w:rFonts w:ascii="Atkinson Hyperlegible" w:hAnsi="Atkinson Hyperlegible"/>
        </w:rPr>
        <w:t>85439 Galchen, Rivka</w:t>
      </w:r>
      <w:r w:rsidRPr="00830470">
        <w:rPr>
          <w:rFonts w:ascii="Atkinson Hyperlegible" w:hAnsi="Atkinson Hyperlegible"/>
        </w:rPr>
        <w:br/>
        <w:t xml:space="preserve">Jeder weiß, dass deine </w:t>
      </w:r>
      <w:r w:rsidRPr="00830470">
        <w:rPr>
          <w:rFonts w:ascii="Atkinson Hyperlegible" w:hAnsi="Atkinson Hyperlegible"/>
        </w:rPr>
        <w:t xml:space="preserve">Mutter eine Hexe ist </w:t>
      </w:r>
      <w:r w:rsidRPr="00830470">
        <w:rPr>
          <w:rFonts w:ascii="Atkinson Hyperlegible" w:hAnsi="Atkinson Hyperlegible"/>
        </w:rPr>
        <w:br/>
        <w:t>Leonberg, kurz vor Ausbruch des Dreißigjährigen Kriegs: Der kaiserliche Astronom und Protestant Johannes Kepler (1571-1630) ist mit den gewagten Thesen seines heliozentrischen Weltbildes bei den württembergischen Herrschern nicht sond</w:t>
      </w:r>
      <w:r w:rsidRPr="00830470">
        <w:rPr>
          <w:rFonts w:ascii="Atkinson Hyperlegible" w:hAnsi="Atkinson Hyperlegible"/>
        </w:rPr>
        <w:t>erlich beliebt und muss ins Exil. In der Zwischenzeit hält man sich an seiner Mutter Katharina Kepler (1547-1622), eine unabhängig denkende Frau, schadlos und beschuldigt sie der Hexerei.</w:t>
      </w:r>
      <w:r w:rsidRPr="00830470">
        <w:rPr>
          <w:rFonts w:ascii="Atkinson Hyperlegible" w:hAnsi="Atkinson Hyperlegible"/>
        </w:rPr>
        <w:br/>
        <w:t>Gelesen von Walter Sigi Arnold, Franziska von Arx, Alexandre Peliche</w:t>
      </w:r>
      <w:r w:rsidRPr="00830470">
        <w:rPr>
          <w:rFonts w:ascii="Atkinson Hyperlegible" w:hAnsi="Atkinson Hyperlegible"/>
        </w:rPr>
        <w:t>t</w:t>
      </w:r>
      <w:r w:rsidRPr="00830470">
        <w:rPr>
          <w:rFonts w:ascii="Atkinson Hyperlegible" w:hAnsi="Atkinson Hyperlegible"/>
        </w:rPr>
        <w:br/>
        <w:t xml:space="preserve">ZK: 1-0162657-1-9 seit: 10.02.2025 </w:t>
      </w:r>
      <w:r w:rsidRPr="00830470">
        <w:rPr>
          <w:rFonts w:ascii="Atkinson Hyperlegible" w:hAnsi="Atkinson Hyperlegible"/>
        </w:rPr>
        <w:br/>
        <w:t xml:space="preserve">Größe: 525 MB 316 Seiten DNB: </w:t>
      </w:r>
      <w:r w:rsidRPr="00830470">
        <w:rPr>
          <w:rFonts w:ascii="Atkinson Hyperlegible" w:hAnsi="Atkinson Hyperlegible"/>
        </w:rPr>
        <w:br/>
        <w:t>Ort: Hamburg Verlag: Rowohlt Jahr: 2024</w:t>
      </w:r>
      <w:r w:rsidRPr="00830470">
        <w:rPr>
          <w:rFonts w:ascii="Atkinson Hyperlegible" w:hAnsi="Atkinson Hyperlegible"/>
        </w:rPr>
        <w:br/>
        <w:t>1 CD. 571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100331 Teepalast </w:t>
      </w:r>
    </w:p>
    <w:p w:rsidR="00000000" w:rsidRPr="00830470" w:rsidRDefault="00F80746">
      <w:pPr>
        <w:pStyle w:val="StandardWeb"/>
        <w:rPr>
          <w:rFonts w:ascii="Atkinson Hyperlegible" w:hAnsi="Atkinson Hyperlegible"/>
        </w:rPr>
      </w:pPr>
      <w:r w:rsidRPr="00830470">
        <w:rPr>
          <w:rFonts w:ascii="Atkinson Hyperlegible" w:hAnsi="Atkinson Hyperlegible"/>
        </w:rPr>
        <w:t>Folge-Nr: 1 von 2</w:t>
      </w:r>
      <w:r w:rsidRPr="00830470">
        <w:rPr>
          <w:rFonts w:ascii="Atkinson Hyperlegible" w:hAnsi="Atkinson Hyperlegible"/>
        </w:rPr>
        <w:br/>
        <w:t>85436 Herrmann, Elisabeth</w:t>
      </w:r>
      <w:r w:rsidRPr="00830470">
        <w:rPr>
          <w:rFonts w:ascii="Atkinson Hyperlegible" w:hAnsi="Atkinson Hyperlegible"/>
        </w:rPr>
        <w:br/>
        <w:t>Der Teepalast</w:t>
      </w:r>
      <w:r w:rsidRPr="00830470">
        <w:rPr>
          <w:rFonts w:ascii="Atkinson Hyperlegible" w:hAnsi="Atkinson Hyperlegible"/>
        </w:rPr>
        <w:br/>
        <w:t>Ein Dorf in Ostfriesland, 1834. Helen</w:t>
      </w:r>
      <w:r w:rsidRPr="00830470">
        <w:rPr>
          <w:rFonts w:ascii="Atkinson Hyperlegible" w:hAnsi="Atkinson Hyperlegible"/>
        </w:rPr>
        <w:t>e Vosskamp wächst in einer Fischerfamilie in bitterer Armut auf und muss schon als Kind schwere Schicksalsschläge hinnehmen. Ihre Familie wird Opfer einer Intrige, die Eltern sterben und sie selbst kommt ins Gefängnis. Aber Lene hat eine Vision, die sie au</w:t>
      </w:r>
      <w:r w:rsidRPr="00830470">
        <w:rPr>
          <w:rFonts w:ascii="Atkinson Hyperlegible" w:hAnsi="Atkinson Hyperlegible"/>
        </w:rPr>
        <w:t>frecht hält: Eines Tages will sie die Welt bereisen und mit Tee handeln. Es beginnt eine Odyssee, die sie nach China, Indien und schließlich Java führt. Und gegen alle Widerstände gelingt es ihr, als erste Frau ein Tee-Imperium zu begründen. Nun kann sie s</w:t>
      </w:r>
      <w:r w:rsidRPr="00830470">
        <w:rPr>
          <w:rFonts w:ascii="Atkinson Hyperlegible" w:hAnsi="Atkinson Hyperlegible"/>
        </w:rPr>
        <w:t>ich neuen Zielen zuwenden: Rache nehmen an denen, die ihre Familie zerstört haben, und die Liebe ihres Lebens finden.</w:t>
      </w:r>
      <w:r w:rsidRPr="00830470">
        <w:rPr>
          <w:rFonts w:ascii="Atkinson Hyperlegible" w:hAnsi="Atkinson Hyperlegible"/>
        </w:rPr>
        <w:br/>
        <w:t>Gelesen von Julia Nachtmann</w:t>
      </w:r>
      <w:r w:rsidRPr="00830470">
        <w:rPr>
          <w:rFonts w:ascii="Atkinson Hyperlegible" w:hAnsi="Atkinson Hyperlegible"/>
        </w:rPr>
        <w:br/>
        <w:t>1 CD. 1272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100331 </w:t>
      </w:r>
    </w:p>
    <w:p w:rsidR="00000000" w:rsidRPr="00830470" w:rsidRDefault="00F80746">
      <w:pPr>
        <w:pStyle w:val="berschrift2"/>
        <w:rPr>
          <w:rFonts w:ascii="Atkinson Hyperlegible" w:eastAsia="Times New Roman" w:hAnsi="Atkinson Hyperlegible"/>
        </w:rPr>
      </w:pPr>
      <w:bookmarkStart w:id="6" w:name="_Toc192062000"/>
      <w:r w:rsidRPr="00830470">
        <w:rPr>
          <w:rFonts w:ascii="Atkinson Hyperlegible" w:eastAsia="Times New Roman" w:hAnsi="Atkinson Hyperlegible"/>
        </w:rPr>
        <w:t>Kriminal-, Agenten-, Abenteuerromane, Kriegserlebnisse, Wester</w:t>
      </w:r>
      <w:r w:rsidRPr="00830470">
        <w:rPr>
          <w:rFonts w:ascii="Atkinson Hyperlegible" w:eastAsia="Times New Roman" w:hAnsi="Atkinson Hyperlegible"/>
        </w:rPr>
        <w:t>n</w:t>
      </w:r>
      <w:bookmarkEnd w:id="6"/>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100139 Mörderisches Island </w:t>
      </w:r>
    </w:p>
    <w:p w:rsidR="00000000" w:rsidRPr="00830470" w:rsidRDefault="00F80746">
      <w:pPr>
        <w:pStyle w:val="StandardWeb"/>
        <w:rPr>
          <w:rFonts w:ascii="Atkinson Hyperlegible" w:hAnsi="Atkinson Hyperlegible"/>
        </w:rPr>
      </w:pPr>
      <w:r w:rsidRPr="00830470">
        <w:rPr>
          <w:rFonts w:ascii="Atkinson Hyperlegible" w:hAnsi="Atkinson Hyperlegible"/>
        </w:rPr>
        <w:t>Folge-Nr: 3 von 3</w:t>
      </w:r>
      <w:r w:rsidRPr="00830470">
        <w:rPr>
          <w:rFonts w:ascii="Atkinson Hyperlegible" w:hAnsi="Atkinson Hyperlegible"/>
        </w:rPr>
        <w:br/>
        <w:t>35264 Ægisdóttir, Eva Björg</w:t>
      </w:r>
      <w:r w:rsidRPr="00830470">
        <w:rPr>
          <w:rFonts w:ascii="Atkinson Hyperlegible" w:hAnsi="Atkinson Hyperlegible"/>
        </w:rPr>
        <w:br/>
        <w:t>Verborgen</w:t>
      </w:r>
      <w:r w:rsidRPr="00830470">
        <w:rPr>
          <w:rFonts w:ascii="Atkinson Hyperlegible" w:hAnsi="Atkinson Hyperlegible"/>
        </w:rPr>
        <w:br/>
      </w:r>
      <w:r w:rsidRPr="00830470">
        <w:rPr>
          <w:rFonts w:ascii="Atkinson Hyperlegible" w:hAnsi="Atkinson Hyperlegible"/>
        </w:rPr>
        <w:t>Die Kleinstadt Akranes ist zutiefst erschüttert, als beim Brand eines Einfamilienhauses ein junger Mann ums Leben kommt. Im Zuge der Ermittlungen von Kommissarin Elma und ihrem Team stellt sich heraus, dass es sich um Brandstiftung handelt und die letzte O</w:t>
      </w:r>
      <w:r w:rsidRPr="00830470">
        <w:rPr>
          <w:rFonts w:ascii="Atkinson Hyperlegible" w:hAnsi="Atkinson Hyperlegible"/>
        </w:rPr>
        <w:t>nline-Recherche des mutmaßlichen Opfers legt nahe, dass man es eventuell nicht nur mit einem, sondern mit zwei Morden zu tun haben könnte.</w:t>
      </w:r>
      <w:r w:rsidRPr="00830470">
        <w:rPr>
          <w:rFonts w:ascii="Atkinson Hyperlegible" w:hAnsi="Atkinson Hyperlegible"/>
        </w:rPr>
        <w:br/>
        <w:t>Gelesen von Christiane Marx</w:t>
      </w:r>
      <w:r w:rsidRPr="00830470">
        <w:rPr>
          <w:rFonts w:ascii="Atkinson Hyperlegible" w:hAnsi="Atkinson Hyperlegible"/>
        </w:rPr>
        <w:br/>
        <w:t>1 CD. 685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100139 </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2 Siggi Baumeister-Reihe </w:t>
      </w:r>
    </w:p>
    <w:p w:rsidR="00000000" w:rsidRPr="00830470" w:rsidRDefault="00F80746">
      <w:pPr>
        <w:pStyle w:val="StandardWeb"/>
        <w:rPr>
          <w:rFonts w:ascii="Atkinson Hyperlegible" w:hAnsi="Atkinson Hyperlegible"/>
        </w:rPr>
      </w:pPr>
      <w:r w:rsidRPr="00830470">
        <w:rPr>
          <w:rFonts w:ascii="Atkinson Hyperlegible" w:hAnsi="Atkinson Hyperlegible"/>
        </w:rPr>
        <w:t>F</w:t>
      </w:r>
      <w:r w:rsidRPr="00830470">
        <w:rPr>
          <w:rFonts w:ascii="Atkinson Hyperlegible" w:hAnsi="Atkinson Hyperlegible"/>
        </w:rPr>
        <w:t>olge-Nr: 4 von 22</w:t>
      </w:r>
      <w:r w:rsidRPr="00830470">
        <w:rPr>
          <w:rFonts w:ascii="Atkinson Hyperlegible" w:hAnsi="Atkinson Hyperlegible"/>
        </w:rPr>
        <w:br/>
        <w:t>85444 Berndorf, Jacques</w:t>
      </w:r>
      <w:r w:rsidRPr="00830470">
        <w:rPr>
          <w:rFonts w:ascii="Atkinson Hyperlegible" w:hAnsi="Atkinson Hyperlegible"/>
        </w:rPr>
        <w:br/>
        <w:t>Eine Reise nach Genf</w:t>
      </w:r>
      <w:r w:rsidRPr="00830470">
        <w:rPr>
          <w:rFonts w:ascii="Atkinson Hyperlegible" w:hAnsi="Atkinson Hyperlegible"/>
        </w:rPr>
        <w:br/>
        <w:t>In einem Genfer Hotel wird die Leiche eines bekannten deutschen Politikers gefunden. Sechs Jahre später sind die Hintergründe des Falls noch weitgehend ungeklärt. Dem in der Eifel lebenden Jour</w:t>
      </w:r>
      <w:r w:rsidRPr="00830470">
        <w:rPr>
          <w:rFonts w:ascii="Atkinson Hyperlegible" w:hAnsi="Atkinson Hyperlegible"/>
        </w:rPr>
        <w:t>nalisten Siggi Baumeister lässt die Affäre keine Ruhe. Er reist nach Genf und sticht in ein Wespennest - und erfährt am eigenen Leib, dass der Tod des Politikers nicht die letzte Gewalttat sein soll ...</w:t>
      </w:r>
      <w:r w:rsidRPr="00830470">
        <w:rPr>
          <w:rFonts w:ascii="Atkinson Hyperlegible" w:hAnsi="Atkinson Hyperlegible"/>
        </w:rPr>
        <w:br/>
        <w:t>Gelesen von Ilona Eberhöfer</w:t>
      </w:r>
      <w:r w:rsidRPr="00830470">
        <w:rPr>
          <w:rFonts w:ascii="Atkinson Hyperlegible" w:hAnsi="Atkinson Hyperlegible"/>
        </w:rPr>
        <w:br/>
        <w:t>1 CD. 471 Minuten</w:t>
      </w:r>
    </w:p>
    <w:p w:rsidR="00000000" w:rsidRPr="00830470" w:rsidRDefault="00F80746">
      <w:pPr>
        <w:pStyle w:val="StandardWeb"/>
        <w:rPr>
          <w:rFonts w:ascii="Atkinson Hyperlegible" w:hAnsi="Atkinson Hyperlegible"/>
        </w:rPr>
      </w:pPr>
      <w:r w:rsidRPr="00830470">
        <w:rPr>
          <w:rFonts w:ascii="Atkinson Hyperlegible" w:hAnsi="Atkinson Hyperlegible"/>
        </w:rPr>
        <w:t>Ende F</w:t>
      </w:r>
      <w:r w:rsidRPr="00830470">
        <w:rPr>
          <w:rFonts w:ascii="Atkinson Hyperlegible" w:hAnsi="Atkinson Hyperlegible"/>
        </w:rPr>
        <w:t xml:space="preserve">amilie Nummer 2 </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111 Dirk Pitt </w:t>
      </w:r>
    </w:p>
    <w:p w:rsidR="00000000" w:rsidRPr="00830470" w:rsidRDefault="00F80746">
      <w:pPr>
        <w:pStyle w:val="StandardWeb"/>
        <w:rPr>
          <w:rFonts w:ascii="Atkinson Hyperlegible" w:hAnsi="Atkinson Hyperlegible"/>
        </w:rPr>
      </w:pPr>
      <w:r w:rsidRPr="00830470">
        <w:rPr>
          <w:rFonts w:ascii="Atkinson Hyperlegible" w:hAnsi="Atkinson Hyperlegible"/>
        </w:rPr>
        <w:t>Folge-Nr: 17 von 21</w:t>
      </w:r>
      <w:r w:rsidRPr="00830470">
        <w:rPr>
          <w:rFonts w:ascii="Atkinson Hyperlegible" w:hAnsi="Atkinson Hyperlegible"/>
        </w:rPr>
        <w:br/>
        <w:t>85438 Cussler, Clive</w:t>
      </w:r>
      <w:r w:rsidRPr="00830470">
        <w:rPr>
          <w:rFonts w:ascii="Atkinson Hyperlegible" w:hAnsi="Atkinson Hyperlegible"/>
        </w:rPr>
        <w:br/>
        <w:t>Die Troja-Mission</w:t>
      </w:r>
      <w:r w:rsidRPr="00830470">
        <w:rPr>
          <w:rFonts w:ascii="Atkinson Hyperlegible" w:hAnsi="Atkinson Hyperlegible"/>
        </w:rPr>
        <w:br/>
        <w:t>Das NUMA-Team stößt vor der Küste Nicaraguas auf einen Palast, der vor langer Zeit im Meer versunken ist. Er scheint in einem geheimnisvollen Zusammen</w:t>
      </w:r>
      <w:r w:rsidRPr="00830470">
        <w:rPr>
          <w:rFonts w:ascii="Atkinson Hyperlegible" w:hAnsi="Atkinson Hyperlegible"/>
        </w:rPr>
        <w:t>hang mit der Legende von Troja zu stehen. Gleichzeitig entdeckt Dirk Pitt ein gigantisches Tunnelsystem zwischen dem Atlantik und der Pazifikküste. Und kommt einem unfassbaren Plan auf die Spur, der die ganze Menschheit mit dem Untergang bedroht.</w:t>
      </w:r>
      <w:r w:rsidRPr="00830470">
        <w:rPr>
          <w:rFonts w:ascii="Atkinson Hyperlegible" w:hAnsi="Atkinson Hyperlegible"/>
        </w:rPr>
        <w:br/>
        <w:t>Gelesen v</w:t>
      </w:r>
      <w:r w:rsidRPr="00830470">
        <w:rPr>
          <w:rFonts w:ascii="Atkinson Hyperlegible" w:hAnsi="Atkinson Hyperlegible"/>
        </w:rPr>
        <w:t>on Bodo Krumwiede</w:t>
      </w:r>
      <w:r w:rsidRPr="00830470">
        <w:rPr>
          <w:rFonts w:ascii="Atkinson Hyperlegible" w:hAnsi="Atkinson Hyperlegible"/>
        </w:rPr>
        <w:br/>
        <w:t>1 CD. 1045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111 </w:t>
      </w:r>
    </w:p>
    <w:p w:rsidR="00000000" w:rsidRPr="00830470" w:rsidRDefault="00F80746">
      <w:pPr>
        <w:pStyle w:val="StandardWeb"/>
        <w:rPr>
          <w:rFonts w:ascii="Atkinson Hyperlegible" w:hAnsi="Atkinson Hyperlegible"/>
        </w:rPr>
      </w:pPr>
      <w:r w:rsidRPr="00830470">
        <w:rPr>
          <w:rFonts w:ascii="Atkinson Hyperlegible" w:hAnsi="Atkinson Hyperlegible"/>
        </w:rPr>
        <w:t>73480 Ellerdahl, Cookie</w:t>
      </w:r>
      <w:r w:rsidRPr="00830470">
        <w:rPr>
          <w:rFonts w:ascii="Atkinson Hyperlegible" w:hAnsi="Atkinson Hyperlegible"/>
        </w:rPr>
        <w:br/>
        <w:t>Sündenmeer der erste Fall für Karl Rasmussen &amp; Luca Ferrari</w:t>
      </w:r>
      <w:r w:rsidRPr="00830470">
        <w:rPr>
          <w:rFonts w:ascii="Atkinson Hyperlegible" w:hAnsi="Atkinson Hyperlegible"/>
        </w:rPr>
        <w:t xml:space="preserve">; Norwegen-Thriller </w:t>
      </w:r>
      <w:r w:rsidRPr="00830470">
        <w:rPr>
          <w:rFonts w:ascii="Atkinson Hyperlegible" w:hAnsi="Atkinson Hyperlegible"/>
        </w:rPr>
        <w:br/>
        <w:t>Unangreifbar und heldenhaft bin ich gewesen, bis mein Partner ermordet wurde. Sein Tod h</w:t>
      </w:r>
      <w:r w:rsidRPr="00830470">
        <w:rPr>
          <w:rFonts w:ascii="Atkinson Hyperlegible" w:hAnsi="Atkinson Hyperlegible"/>
        </w:rPr>
        <w:t>at mir alles entrissen: den Job in der Mordkommission Oslo, die Überzeugung unverwundbar zu sein und meine Geschichte mit Frida, der Polizeichefin. Meinen Protest ignorierend, hat sie mich auf die friedlichen Lofoten-Inseln versetzt. Doch die Ruhe verwande</w:t>
      </w:r>
      <w:r w:rsidRPr="00830470">
        <w:rPr>
          <w:rFonts w:ascii="Atkinson Hyperlegible" w:hAnsi="Atkinson Hyperlegible"/>
        </w:rPr>
        <w:t>lt sich in einen Albtraum. Plötzlich taucht eine Leiche aus den eisigen Fluten des Nordmeeres auf. Ermordet. Weitere Bluttaten bringen ein mörderisches Geheimnis ans Licht. Während wir dem Täter blind nachjagen, hinterlässt er eine Spur der Vernichtung, di</w:t>
      </w:r>
      <w:r w:rsidRPr="00830470">
        <w:rPr>
          <w:rFonts w:ascii="Atkinson Hyperlegible" w:hAnsi="Atkinson Hyperlegible"/>
        </w:rPr>
        <w:t>e auf religiösen Wahn deutet. Niemand ahnt, wie nah er uns bereits gekommen ist. Er ist der Sturm, der uns zerreißt, und treibt mich über alle Grenzen, bis ich nur noch eins im Sinn habe: seinen Tod!</w:t>
      </w:r>
      <w:r w:rsidRPr="00830470">
        <w:rPr>
          <w:rFonts w:ascii="Atkinson Hyperlegible" w:hAnsi="Atkinson Hyperlegible"/>
        </w:rPr>
        <w:br/>
        <w:t>Gelesen von Jürgen Bärbig</w:t>
      </w:r>
      <w:r w:rsidRPr="00830470">
        <w:rPr>
          <w:rFonts w:ascii="Atkinson Hyperlegible" w:hAnsi="Atkinson Hyperlegible"/>
        </w:rPr>
        <w:br/>
        <w:t>ZK: 1-0163119-1-5 seit: 05.03.</w:t>
      </w:r>
      <w:r w:rsidRPr="00830470">
        <w:rPr>
          <w:rFonts w:ascii="Atkinson Hyperlegible" w:hAnsi="Atkinson Hyperlegible"/>
        </w:rPr>
        <w:t xml:space="preserve">2025 </w:t>
      </w:r>
      <w:r w:rsidRPr="00830470">
        <w:rPr>
          <w:rFonts w:ascii="Atkinson Hyperlegible" w:hAnsi="Atkinson Hyperlegible"/>
        </w:rPr>
        <w:br/>
        <w:t xml:space="preserve">Größe: 346 MB 0 Seiten DNB: </w:t>
      </w:r>
      <w:r w:rsidRPr="00830470">
        <w:rPr>
          <w:rFonts w:ascii="Atkinson Hyperlegible" w:hAnsi="Atkinson Hyperlegible"/>
        </w:rPr>
        <w:br/>
        <w:t>Ort: Berlin Verlag: GD Publishing Jahr: 2022</w:t>
      </w:r>
      <w:r w:rsidRPr="00830470">
        <w:rPr>
          <w:rFonts w:ascii="Atkinson Hyperlegible" w:hAnsi="Atkinson Hyperlegible"/>
        </w:rPr>
        <w:br/>
        <w:t>1 CD. 378 Minuten</w:t>
      </w:r>
    </w:p>
    <w:p w:rsidR="00000000" w:rsidRPr="00830470" w:rsidRDefault="00F80746">
      <w:pPr>
        <w:pStyle w:val="StandardWeb"/>
        <w:rPr>
          <w:rFonts w:ascii="Atkinson Hyperlegible" w:hAnsi="Atkinson Hyperlegible"/>
        </w:rPr>
      </w:pPr>
      <w:r w:rsidRPr="00830470">
        <w:rPr>
          <w:rFonts w:ascii="Atkinson Hyperlegible" w:hAnsi="Atkinson Hyperlegible"/>
        </w:rPr>
        <w:t>35463 Ellis, Bret Easton</w:t>
      </w:r>
      <w:r w:rsidRPr="00830470">
        <w:rPr>
          <w:rFonts w:ascii="Atkinson Hyperlegible" w:hAnsi="Atkinson Hyperlegible"/>
        </w:rPr>
        <w:br/>
        <w:t xml:space="preserve">The Shards </w:t>
      </w:r>
      <w:r w:rsidRPr="00830470">
        <w:rPr>
          <w:rFonts w:ascii="Atkinson Hyperlegible" w:hAnsi="Atkinson Hyperlegible"/>
        </w:rPr>
        <w:br/>
        <w:t>Als in der exklusiven Buckley Prep School ein neuer Schüler auftaucht, ist der siebzehnjährige Bret magisch angezogen: R</w:t>
      </w:r>
      <w:r w:rsidRPr="00830470">
        <w:rPr>
          <w:rFonts w:ascii="Atkinson Hyperlegible" w:hAnsi="Atkinson Hyperlegible"/>
        </w:rPr>
        <w:t>obert Mallory ist intelligent, gutaussehend und charismatisch, und obwohl Bret sich sicher ist, dass Robert ein düsteres Geheimnis hat, wird er Teil seiner Freundesgruppe. Als ein Serienmörder, der Jugendliche auf bestialische Weise umbringt, immer näher a</w:t>
      </w:r>
      <w:r w:rsidRPr="00830470">
        <w:rPr>
          <w:rFonts w:ascii="Atkinson Hyperlegible" w:hAnsi="Atkinson Hyperlegible"/>
        </w:rPr>
        <w:t>n ihn und seine Clique heranrückt, gerät Bret zunehmend in eine Spirale aus Paranoia und Isolation. Doch wie zuverlässig ist Bret als Erzähler?</w:t>
      </w:r>
      <w:r w:rsidRPr="00830470">
        <w:rPr>
          <w:rFonts w:ascii="Atkinson Hyperlegible" w:hAnsi="Atkinson Hyperlegible"/>
        </w:rPr>
        <w:br/>
        <w:t>Gelesen von Frank Arnold</w:t>
      </w:r>
      <w:r w:rsidRPr="00830470">
        <w:rPr>
          <w:rFonts w:ascii="Atkinson Hyperlegible" w:hAnsi="Atkinson Hyperlegible"/>
        </w:rPr>
        <w:br/>
        <w:t xml:space="preserve">ZK: 1-0164549-1-0 seit: 19.02.2025 </w:t>
      </w:r>
      <w:r w:rsidRPr="00830470">
        <w:rPr>
          <w:rFonts w:ascii="Atkinson Hyperlegible" w:hAnsi="Atkinson Hyperlegible"/>
        </w:rPr>
        <w:br/>
        <w:t>Größe: 554 MB 0 Seiten DNB: 1280091444</w:t>
      </w:r>
      <w:r w:rsidRPr="00830470">
        <w:rPr>
          <w:rFonts w:ascii="Atkinson Hyperlegible" w:hAnsi="Atkinson Hyperlegible"/>
        </w:rPr>
        <w:br/>
        <w:t xml:space="preserve">Ort: Berlin </w:t>
      </w:r>
      <w:r w:rsidRPr="00830470">
        <w:rPr>
          <w:rFonts w:ascii="Atkinson Hyperlegible" w:hAnsi="Atkinson Hyperlegible"/>
        </w:rPr>
        <w:t>Verlag: Argon Verlag Jahr: 2023</w:t>
      </w:r>
      <w:r w:rsidRPr="00830470">
        <w:rPr>
          <w:rFonts w:ascii="Atkinson Hyperlegible" w:hAnsi="Atkinson Hyperlegible"/>
        </w:rPr>
        <w:br/>
        <w:t>1 CD. 1645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718 Julia Durant </w:t>
      </w:r>
    </w:p>
    <w:p w:rsidR="00000000" w:rsidRPr="00830470" w:rsidRDefault="00F80746">
      <w:pPr>
        <w:pStyle w:val="StandardWeb"/>
        <w:rPr>
          <w:rFonts w:ascii="Atkinson Hyperlegible" w:hAnsi="Atkinson Hyperlegible"/>
        </w:rPr>
      </w:pPr>
      <w:r w:rsidRPr="00830470">
        <w:rPr>
          <w:rFonts w:ascii="Atkinson Hyperlegible" w:hAnsi="Atkinson Hyperlegible"/>
        </w:rPr>
        <w:t>Folge-Nr: 23 von 23</w:t>
      </w:r>
      <w:r w:rsidRPr="00830470">
        <w:rPr>
          <w:rFonts w:ascii="Atkinson Hyperlegible" w:hAnsi="Atkinson Hyperlegible"/>
        </w:rPr>
        <w:br/>
        <w:t>85448 Franz, Andreas</w:t>
      </w:r>
      <w:r w:rsidRPr="00830470">
        <w:rPr>
          <w:rFonts w:ascii="Atkinson Hyperlegible" w:hAnsi="Atkinson Hyperlegible"/>
        </w:rPr>
        <w:br/>
        <w:t>Der doppelte Tod</w:t>
      </w:r>
      <w:r w:rsidRPr="00830470">
        <w:rPr>
          <w:rFonts w:ascii="Atkinson Hyperlegible" w:hAnsi="Atkinson Hyperlegible"/>
        </w:rPr>
        <w:br/>
        <w:t xml:space="preserve">Mitten in der Frankfurter Innenstadt kommt es zu einer blutigen Messerstecherei und am Ende gibt es einen Toten, </w:t>
      </w:r>
      <w:r w:rsidRPr="00830470">
        <w:rPr>
          <w:rFonts w:ascii="Atkinson Hyperlegible" w:hAnsi="Atkinson Hyperlegible"/>
        </w:rPr>
        <w:t>während vom flüchtigen Täter jede Spur fehlt. Doch dann taucht ein Handy-Video auf, auf dem zu erkennen ist, dass das vermeintliche Opfer der Bluttat in Wahrheit der Angreifer war. Ein Treffer bei der DNA-Analyse ergibt eine weitere Spur: Es stellt sich he</w:t>
      </w:r>
      <w:r w:rsidRPr="00830470">
        <w:rPr>
          <w:rFonts w:ascii="Atkinson Hyperlegible" w:hAnsi="Atkinson Hyperlegible"/>
        </w:rPr>
        <w:t>raus, dass der Getötete Kontakt zu einer Frau hatte, deren Leiche man wenige Tage zuvor in einem Steinbruch gefunden hat.</w:t>
      </w:r>
      <w:r w:rsidRPr="00830470">
        <w:rPr>
          <w:rFonts w:ascii="Atkinson Hyperlegible" w:hAnsi="Atkinson Hyperlegible"/>
        </w:rPr>
        <w:br/>
        <w:t>Gelesen von Julia Fischer</w:t>
      </w:r>
      <w:r w:rsidRPr="00830470">
        <w:rPr>
          <w:rFonts w:ascii="Atkinson Hyperlegible" w:hAnsi="Atkinson Hyperlegible"/>
        </w:rPr>
        <w:br/>
        <w:t>1 CD. 846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718 </w:t>
      </w:r>
    </w:p>
    <w:p w:rsidR="00000000" w:rsidRPr="00830470" w:rsidRDefault="00F80746">
      <w:pPr>
        <w:pStyle w:val="StandardWeb"/>
        <w:rPr>
          <w:rFonts w:ascii="Atkinson Hyperlegible" w:hAnsi="Atkinson Hyperlegible"/>
        </w:rPr>
      </w:pPr>
      <w:r w:rsidRPr="00830470">
        <w:rPr>
          <w:rFonts w:ascii="Atkinson Hyperlegible" w:hAnsi="Atkinson Hyperlegible"/>
        </w:rPr>
        <w:t>85441 Hallett, Janice</w:t>
      </w:r>
      <w:r w:rsidRPr="00830470">
        <w:rPr>
          <w:rFonts w:ascii="Atkinson Hyperlegible" w:hAnsi="Atkinson Hyperlegible"/>
        </w:rPr>
        <w:br/>
        <w:t xml:space="preserve">Der Twyford-Code </w:t>
      </w:r>
      <w:r w:rsidRPr="00830470">
        <w:rPr>
          <w:rFonts w:ascii="Atkinson Hyperlegible" w:hAnsi="Atkinson Hyperlegible"/>
        </w:rPr>
        <w:br/>
        <w:t>Steven Smith kann fast a</w:t>
      </w:r>
      <w:r w:rsidRPr="00830470">
        <w:rPr>
          <w:rFonts w:ascii="Atkinson Hyperlegible" w:hAnsi="Atkinson Hyperlegible"/>
        </w:rPr>
        <w:t xml:space="preserve">lle schlechten Dinge in seinem Leben auf Edith Twyford zurückführen. Als Kind fand er eines ihrer Bücher, bedeckt mit seltsamen Symbolen. Er zeigte es seiner Lehrerin Miss Trout, die überzeugt war, dass es den Schlüssel zu einem Code enthielt. Kurz darauf </w:t>
      </w:r>
      <w:r w:rsidRPr="00830470">
        <w:rPr>
          <w:rFonts w:ascii="Atkinson Hyperlegible" w:hAnsi="Atkinson Hyperlegible"/>
        </w:rPr>
        <w:t>verschwand Miss Trout spurlos und mit Smithy ging es bergab. Nun, da er nach langer Zeit aus dem Gefängnis entlassen wird, beschließt er, dem Geheimnis von damals nachzugehen. Wurde Miss Trout ermordet? Hatte sie recht mit dem Code? Wird er heute noch verw</w:t>
      </w:r>
      <w:r w:rsidRPr="00830470">
        <w:rPr>
          <w:rFonts w:ascii="Atkinson Hyperlegible" w:hAnsi="Atkinson Hyperlegible"/>
        </w:rPr>
        <w:t>endet?</w:t>
      </w:r>
      <w:r w:rsidRPr="00830470">
        <w:rPr>
          <w:rFonts w:ascii="Atkinson Hyperlegible" w:hAnsi="Atkinson Hyperlegible"/>
        </w:rPr>
        <w:br/>
        <w:t>Gelesen von Andreas Storm</w:t>
      </w:r>
      <w:r w:rsidRPr="00830470">
        <w:rPr>
          <w:rFonts w:ascii="Atkinson Hyperlegible" w:hAnsi="Atkinson Hyperlegible"/>
        </w:rPr>
        <w:br/>
        <w:t xml:space="preserve">ZK: 1-0162333-1-0 seit: 10.02.2025 </w:t>
      </w:r>
      <w:r w:rsidRPr="00830470">
        <w:rPr>
          <w:rFonts w:ascii="Atkinson Hyperlegible" w:hAnsi="Atkinson Hyperlegible"/>
        </w:rPr>
        <w:br/>
        <w:t xml:space="preserve">Größe: 658 MB 430 Seiten DNB: </w:t>
      </w:r>
      <w:r w:rsidRPr="00830470">
        <w:rPr>
          <w:rFonts w:ascii="Atkinson Hyperlegible" w:hAnsi="Atkinson Hyperlegible"/>
        </w:rPr>
        <w:br/>
        <w:t>Ort: Zürich Verlag: Atrium Verlag Jahr: 2024</w:t>
      </w:r>
      <w:r w:rsidRPr="00830470">
        <w:rPr>
          <w:rFonts w:ascii="Atkinson Hyperlegible" w:hAnsi="Atkinson Hyperlegible"/>
        </w:rPr>
        <w:br/>
        <w:t>1 CD. 957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659 Oxen </w:t>
      </w:r>
    </w:p>
    <w:p w:rsidR="00000000" w:rsidRPr="00830470" w:rsidRDefault="00F80746">
      <w:pPr>
        <w:pStyle w:val="StandardWeb"/>
        <w:rPr>
          <w:rFonts w:ascii="Atkinson Hyperlegible" w:hAnsi="Atkinson Hyperlegible"/>
        </w:rPr>
      </w:pPr>
      <w:r w:rsidRPr="00830470">
        <w:rPr>
          <w:rFonts w:ascii="Atkinson Hyperlegible" w:hAnsi="Atkinson Hyperlegible"/>
        </w:rPr>
        <w:t>Folge-Nr: 6 von 6</w:t>
      </w:r>
      <w:r w:rsidRPr="00830470">
        <w:rPr>
          <w:rFonts w:ascii="Atkinson Hyperlegible" w:hAnsi="Atkinson Hyperlegible"/>
        </w:rPr>
        <w:br/>
        <w:t>35265 Jensen, Jens Henrik</w:t>
      </w:r>
      <w:r w:rsidRPr="00830470">
        <w:rPr>
          <w:rFonts w:ascii="Atkinson Hyperlegible" w:hAnsi="Atkinson Hyperlegible"/>
        </w:rPr>
        <w:br/>
        <w:t>Oxen - Pilgrim</w:t>
      </w:r>
      <w:r w:rsidRPr="00830470">
        <w:rPr>
          <w:rFonts w:ascii="Atkinson Hyperlegible" w:hAnsi="Atkinson Hyperlegible"/>
        </w:rPr>
        <w:br/>
        <w:t>Oxen und</w:t>
      </w:r>
      <w:r w:rsidRPr="00830470">
        <w:rPr>
          <w:rFonts w:ascii="Atkinson Hyperlegible" w:hAnsi="Atkinson Hyperlegible"/>
        </w:rPr>
        <w:t xml:space="preserve"> seine Partnerin von PET, Margrethe Frank, sollen Ex-Geheimdienstchef Mossmann bei einem geheimen Informationskauf von einer Bank in Panama helfen. Gleichzeitig arbeiten sie mit der jungen Polizistin Sally Finnsen daran, einen ungelösten Fall aufzuklären, </w:t>
      </w:r>
      <w:r w:rsidRPr="00830470">
        <w:rPr>
          <w:rFonts w:ascii="Atkinson Hyperlegible" w:hAnsi="Atkinson Hyperlegible"/>
        </w:rPr>
        <w:t>der sie immer noch verfolgt. Ihre Ermittlungen führen sie auf die Spur eines Netzwerks unsichtbarer Kräfte. Aber wie hängt der Panama-Fall damit zusammen und warum lügt Mossman?</w:t>
      </w:r>
      <w:r w:rsidRPr="00830470">
        <w:rPr>
          <w:rFonts w:ascii="Atkinson Hyperlegible" w:hAnsi="Atkinson Hyperlegible"/>
        </w:rPr>
        <w:br/>
        <w:t>Gelesen von Dietmar Wunder</w:t>
      </w:r>
      <w:r w:rsidRPr="00830470">
        <w:rPr>
          <w:rFonts w:ascii="Atkinson Hyperlegible" w:hAnsi="Atkinson Hyperlegible"/>
        </w:rPr>
        <w:br/>
        <w:t>1 CD. 840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659 </w:t>
      </w:r>
    </w:p>
    <w:p w:rsidR="00000000" w:rsidRPr="00830470" w:rsidRDefault="00F80746">
      <w:pPr>
        <w:pStyle w:val="StandardWeb"/>
        <w:rPr>
          <w:rFonts w:ascii="Atkinson Hyperlegible" w:hAnsi="Atkinson Hyperlegible"/>
        </w:rPr>
      </w:pPr>
      <w:r w:rsidRPr="00830470">
        <w:rPr>
          <w:rFonts w:ascii="Atkinson Hyperlegible" w:hAnsi="Atkinson Hyperlegible"/>
        </w:rPr>
        <w:t>Familie</w:t>
      </w:r>
      <w:r w:rsidRPr="00830470">
        <w:rPr>
          <w:rFonts w:ascii="Atkinson Hyperlegible" w:hAnsi="Atkinson Hyperlegible"/>
        </w:rPr>
        <w:t xml:space="preserve"> Nummer 100220 Peter Falcon </w:t>
      </w:r>
    </w:p>
    <w:p w:rsidR="00000000" w:rsidRPr="00830470" w:rsidRDefault="00F80746">
      <w:pPr>
        <w:pStyle w:val="StandardWeb"/>
        <w:rPr>
          <w:rFonts w:ascii="Atkinson Hyperlegible" w:hAnsi="Atkinson Hyperlegible"/>
        </w:rPr>
      </w:pPr>
      <w:r w:rsidRPr="00830470">
        <w:rPr>
          <w:rFonts w:ascii="Atkinson Hyperlegible" w:hAnsi="Atkinson Hyperlegible"/>
        </w:rPr>
        <w:t>Folge-Nr: 2 von 3</w:t>
      </w:r>
      <w:r w:rsidRPr="00830470">
        <w:rPr>
          <w:rFonts w:ascii="Atkinson Hyperlegible" w:hAnsi="Atkinson Hyperlegible"/>
        </w:rPr>
        <w:br/>
        <w:t>35382 Karpe, Leif</w:t>
      </w:r>
      <w:r w:rsidRPr="00830470">
        <w:rPr>
          <w:rFonts w:ascii="Atkinson Hyperlegible" w:hAnsi="Atkinson Hyperlegible"/>
        </w:rPr>
        <w:br/>
        <w:t>Die Göttin der Blüten</w:t>
      </w:r>
      <w:r w:rsidRPr="00830470">
        <w:rPr>
          <w:rFonts w:ascii="Atkinson Hyperlegible" w:hAnsi="Atkinson Hyperlegible"/>
        </w:rPr>
        <w:br/>
        <w:t>Das Auktionshaus Chroseby bittet Peter Falcon um seine Hilfe bei der Frage, ob eine berühmte Wachsbüste, die Flora, tatsächlich von Leonardo da Vinci stammt oder doch nu</w:t>
      </w:r>
      <w:r w:rsidRPr="00830470">
        <w:rPr>
          <w:rFonts w:ascii="Atkinson Hyperlegible" w:hAnsi="Atkinson Hyperlegible"/>
        </w:rPr>
        <w:t>r eine Fälschung ist. Die Wissenschaftlerin, die ein neues Datierungsverfahren, das die Frage klären könnte, entwickelt hat, ist verschwunden. Peter Falcon begibt sich auf eine spektakuläre Jagd quer durch Europa.</w:t>
      </w:r>
      <w:r w:rsidRPr="00830470">
        <w:rPr>
          <w:rFonts w:ascii="Atkinson Hyperlegible" w:hAnsi="Atkinson Hyperlegible"/>
        </w:rPr>
        <w:br/>
        <w:t>Gelesen von Manfred Spitzer</w:t>
      </w:r>
      <w:r w:rsidRPr="00830470">
        <w:rPr>
          <w:rFonts w:ascii="Atkinson Hyperlegible" w:hAnsi="Atkinson Hyperlegible"/>
        </w:rPr>
        <w:br/>
        <w:t>1 CD. 385 Minu</w:t>
      </w:r>
      <w:r w:rsidRPr="00830470">
        <w:rPr>
          <w:rFonts w:ascii="Atkinson Hyperlegible" w:hAnsi="Atkinson Hyperlegible"/>
        </w:rPr>
        <w:t>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100220 </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100335 Monsieur le Comte </w:t>
      </w:r>
    </w:p>
    <w:p w:rsidR="00000000" w:rsidRPr="00830470" w:rsidRDefault="00F80746">
      <w:pPr>
        <w:pStyle w:val="StandardWeb"/>
        <w:rPr>
          <w:rFonts w:ascii="Atkinson Hyperlegible" w:hAnsi="Atkinson Hyperlegible"/>
        </w:rPr>
      </w:pPr>
      <w:r w:rsidRPr="00830470">
        <w:rPr>
          <w:rFonts w:ascii="Atkinson Hyperlegible" w:hAnsi="Atkinson Hyperlegible"/>
        </w:rPr>
        <w:t>Folge-Nr: 2 von 2</w:t>
      </w:r>
      <w:r w:rsidRPr="00830470">
        <w:rPr>
          <w:rFonts w:ascii="Atkinson Hyperlegible" w:hAnsi="Atkinson Hyperlegible"/>
        </w:rPr>
        <w:br/>
        <w:t>35301 Martin, Pierre</w:t>
      </w:r>
      <w:r w:rsidRPr="00830470">
        <w:rPr>
          <w:rFonts w:ascii="Atkinson Hyperlegible" w:hAnsi="Atkinson Hyperlegible"/>
        </w:rPr>
        <w:br/>
        <w:t>Monsieur le Comte und die Kunst der Täuschung</w:t>
      </w:r>
      <w:r w:rsidRPr="00830470">
        <w:rPr>
          <w:rFonts w:ascii="Atkinson Hyperlegible" w:hAnsi="Atkinson Hyperlegible"/>
        </w:rPr>
        <w:br/>
        <w:t>Lucien Comte de Chacarasse hat seinem Vater am Sterbebett ein Versprechen gegeben: Er wird die Tr</w:t>
      </w:r>
      <w:r w:rsidRPr="00830470">
        <w:rPr>
          <w:rFonts w:ascii="Atkinson Hyperlegible" w:hAnsi="Atkinson Hyperlegible"/>
        </w:rPr>
        <w:t>adition des Adelsgeschlechts seiner Familie fortsetzen und geheime Aufträge für bezahlte Morde entgegennehmen. Das aber ist nur mit Tricks und unter Vortäuschung falscher Tatsachen möglich. Denn: Lucien hat einen Vorsatz gefasst: Er bringt keine Menschen u</w:t>
      </w:r>
      <w:r w:rsidRPr="00830470">
        <w:rPr>
          <w:rFonts w:ascii="Atkinson Hyperlegible" w:hAnsi="Atkinson Hyperlegible"/>
        </w:rPr>
        <w:t>m. Monsieur le Comtes nächster Auftrag führt ihn nach Marseille, wo er in ein Priestergewand gekleidet ein seelsorgerisches Gespräch mit der Zielperson führt: Wird es ihm mithilfe dieser raffinierten Täuschung gelingen, sein neues Opfer gleichzeitig zu töt</w:t>
      </w:r>
      <w:r w:rsidRPr="00830470">
        <w:rPr>
          <w:rFonts w:ascii="Atkinson Hyperlegible" w:hAnsi="Atkinson Hyperlegible"/>
        </w:rPr>
        <w:t>en und am Leben zu lassen?</w:t>
      </w:r>
      <w:r w:rsidRPr="00830470">
        <w:rPr>
          <w:rFonts w:ascii="Atkinson Hyperlegible" w:hAnsi="Atkinson Hyperlegible"/>
        </w:rPr>
        <w:br/>
        <w:t>Gelesen von Wolfram Koch</w:t>
      </w:r>
      <w:r w:rsidRPr="00830470">
        <w:rPr>
          <w:rFonts w:ascii="Atkinson Hyperlegible" w:hAnsi="Atkinson Hyperlegible"/>
        </w:rPr>
        <w:br/>
        <w:t>1 CD. 680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100335 </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918 Luc Verlain </w:t>
      </w:r>
    </w:p>
    <w:p w:rsidR="00000000" w:rsidRPr="00830470" w:rsidRDefault="00F80746">
      <w:pPr>
        <w:pStyle w:val="StandardWeb"/>
        <w:rPr>
          <w:rFonts w:ascii="Atkinson Hyperlegible" w:hAnsi="Atkinson Hyperlegible"/>
        </w:rPr>
      </w:pPr>
      <w:r w:rsidRPr="00830470">
        <w:rPr>
          <w:rFonts w:ascii="Atkinson Hyperlegible" w:hAnsi="Atkinson Hyperlegible"/>
        </w:rPr>
        <w:t>Folge-Nr: 8 von 6</w:t>
      </w:r>
      <w:r w:rsidRPr="00830470">
        <w:rPr>
          <w:rFonts w:ascii="Atkinson Hyperlegible" w:hAnsi="Atkinson Hyperlegible"/>
        </w:rPr>
        <w:br/>
        <w:t>35424 Oetker, Alexander</w:t>
      </w:r>
      <w:r w:rsidRPr="00830470">
        <w:rPr>
          <w:rFonts w:ascii="Atkinson Hyperlegible" w:hAnsi="Atkinson Hyperlegible"/>
        </w:rPr>
        <w:br/>
        <w:t>Wilder Wein</w:t>
      </w:r>
      <w:r w:rsidRPr="00830470">
        <w:rPr>
          <w:rFonts w:ascii="Atkinson Hyperlegible" w:hAnsi="Atkinson Hyperlegible"/>
        </w:rPr>
        <w:br/>
        <w:t>Süße Trauben, bittere Geheimnisse: Im idyllischen Sauternes im Garonne-</w:t>
      </w:r>
      <w:r w:rsidRPr="00830470">
        <w:rPr>
          <w:rFonts w:ascii="Atkinson Hyperlegible" w:hAnsi="Atkinson Hyperlegible"/>
        </w:rPr>
        <w:t>Tal wird der edelste Süßwein der Welt angebaut - und ausgerechnet hier wird mitten in der Erntezeit eine junge Winzerin tot in ihrem Weinkeller aufgefunden. Das bei der Vergärung entstehende giftige Gas hat sie umgebracht. Aber ist das schon die ganze Wahr</w:t>
      </w:r>
      <w:r w:rsidRPr="00830470">
        <w:rPr>
          <w:rFonts w:ascii="Atkinson Hyperlegible" w:hAnsi="Atkinson Hyperlegible"/>
        </w:rPr>
        <w:t>heit? Während die örtliche Polizei von einem Unfall ausgeht, verlässt sich Commissaire Luc Verlain auf sein Bauchgefühl und setzt Ermittlungen durch. In der kleinen Gemeinde aber stößt er auf eine Mauer des Schweigens. Offenbar hat sich die Winzerin mit ih</w:t>
      </w:r>
      <w:r w:rsidRPr="00830470">
        <w:rPr>
          <w:rFonts w:ascii="Atkinson Hyperlegible" w:hAnsi="Atkinson Hyperlegible"/>
        </w:rPr>
        <w:t>rem Kampf gegen Pestizide und gepanschte Weine so einige Feinde gemacht. Und dann gibt es da noch ein Geheimnis, dessen Wurzeln weiter in die Vergangenheit zurückreichen...</w:t>
      </w:r>
      <w:r w:rsidRPr="00830470">
        <w:rPr>
          <w:rFonts w:ascii="Atkinson Hyperlegible" w:hAnsi="Atkinson Hyperlegible"/>
        </w:rPr>
        <w:br/>
        <w:t>Gelesen von Frank Arnold</w:t>
      </w:r>
      <w:r w:rsidRPr="00830470">
        <w:rPr>
          <w:rFonts w:ascii="Atkinson Hyperlegible" w:hAnsi="Atkinson Hyperlegible"/>
        </w:rPr>
        <w:br/>
        <w:t>1 CD. 465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918 </w:t>
      </w:r>
    </w:p>
    <w:p w:rsidR="00000000" w:rsidRPr="00830470" w:rsidRDefault="00F80746">
      <w:pPr>
        <w:pStyle w:val="StandardWeb"/>
        <w:rPr>
          <w:rFonts w:ascii="Atkinson Hyperlegible" w:hAnsi="Atkinson Hyperlegible"/>
        </w:rPr>
      </w:pPr>
      <w:r w:rsidRPr="00830470">
        <w:rPr>
          <w:rFonts w:ascii="Atkinson Hyperlegible" w:hAnsi="Atkinson Hyperlegible"/>
        </w:rPr>
        <w:t>73515 Winslow,</w:t>
      </w:r>
      <w:r w:rsidRPr="00830470">
        <w:rPr>
          <w:rFonts w:ascii="Atkinson Hyperlegible" w:hAnsi="Atkinson Hyperlegible"/>
        </w:rPr>
        <w:t xml:space="preserve"> Don</w:t>
      </w:r>
      <w:r w:rsidRPr="00830470">
        <w:rPr>
          <w:rFonts w:ascii="Atkinson Hyperlegible" w:hAnsi="Atkinson Hyperlegible"/>
        </w:rPr>
        <w:br/>
        <w:t xml:space="preserve">City in ruins </w:t>
      </w:r>
      <w:r w:rsidR="00446EBA">
        <w:rPr>
          <w:rFonts w:ascii="Atkinson Hyperlegible" w:hAnsi="Atkinson Hyperlegible"/>
        </w:rPr>
        <w:t xml:space="preserve">- </w:t>
      </w:r>
      <w:r w:rsidRPr="00830470">
        <w:rPr>
          <w:rFonts w:ascii="Atkinson Hyperlegible" w:hAnsi="Atkinson Hyperlegible"/>
        </w:rPr>
        <w:t xml:space="preserve">Thriller </w:t>
      </w:r>
      <w:r w:rsidRPr="00830470">
        <w:rPr>
          <w:rFonts w:ascii="Atkinson Hyperlegible" w:hAnsi="Atkinson Hyperlegible"/>
        </w:rPr>
        <w:br/>
        <w:t>Danny Ryan ist reich. Reicher, als er es sich je erträumt hätte. Früher war er ein Hafenarbeiter, Mafia-Gang-Mitglied und Gesetzesflüchtling, nun ist Danny ein erfolgreicher Geschäftsmann in Las Vegas. Doch er will mehr. Als er</w:t>
      </w:r>
      <w:r w:rsidRPr="00830470">
        <w:rPr>
          <w:rFonts w:ascii="Atkinson Hyperlegible" w:hAnsi="Atkinson Hyperlegible"/>
        </w:rPr>
        <w:t xml:space="preserve"> versucht, ein altes Hotel auf einem erstklassigen Grundstück zu kaufen, löst er einen Krieg zwischen den mächtigsten Männern in Vegas aus. Danny glaubt, seine Vergangenheit begraben zu haben, doch nun droht sie ihn einzuholen. Alte Feinde kehren zurück - </w:t>
      </w:r>
      <w:r w:rsidRPr="00830470">
        <w:rPr>
          <w:rFonts w:ascii="Atkinson Hyperlegible" w:hAnsi="Atkinson Hyperlegible"/>
        </w:rPr>
        <w:t xml:space="preserve">mit dem Ziel, ihm alles zu nehmen, was ihm wichtig ist: nicht nur sein Imperium, nicht nur sein Leben, sondern auch seinen Sohn. Um zu retten, was Danny am meisten liebt, muss er wieder der skrupellose Mann werden, der er einst war - und der er nie wieder </w:t>
      </w:r>
      <w:r w:rsidRPr="00830470">
        <w:rPr>
          <w:rFonts w:ascii="Atkinson Hyperlegible" w:hAnsi="Atkinson Hyperlegible"/>
        </w:rPr>
        <w:t>sein wollte.</w:t>
      </w:r>
      <w:r w:rsidRPr="00830470">
        <w:rPr>
          <w:rFonts w:ascii="Atkinson Hyperlegible" w:hAnsi="Atkinson Hyperlegible"/>
        </w:rPr>
        <w:br/>
        <w:t>Gelesen von Dietmar Wunder</w:t>
      </w:r>
      <w:r w:rsidRPr="00830470">
        <w:rPr>
          <w:rFonts w:ascii="Atkinson Hyperlegible" w:hAnsi="Atkinson Hyperlegible"/>
        </w:rPr>
        <w:br/>
        <w:t xml:space="preserve">ZK: 1-0163117-1-0 seit: 05.03.2025 </w:t>
      </w:r>
      <w:r w:rsidRPr="00830470">
        <w:rPr>
          <w:rFonts w:ascii="Atkinson Hyperlegible" w:hAnsi="Atkinson Hyperlegible"/>
        </w:rPr>
        <w:br/>
        <w:t xml:space="preserve">Größe: 552 MB 0 Seiten DNB: </w:t>
      </w:r>
      <w:r w:rsidRPr="00830470">
        <w:rPr>
          <w:rFonts w:ascii="Atkinson Hyperlegible" w:hAnsi="Atkinson Hyperlegible"/>
        </w:rPr>
        <w:br/>
        <w:t>Ort: Hamburg Verlag: HarperCollins Jahr: 2024</w:t>
      </w:r>
      <w:r w:rsidRPr="00830470">
        <w:rPr>
          <w:rFonts w:ascii="Atkinson Hyperlegible" w:hAnsi="Atkinson Hyperlegible"/>
        </w:rPr>
        <w:br/>
        <w:t>1 CD. 603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100340 City on Fire </w:t>
      </w:r>
    </w:p>
    <w:p w:rsidR="00000000" w:rsidRPr="00830470" w:rsidRDefault="00F80746">
      <w:pPr>
        <w:pStyle w:val="StandardWeb"/>
        <w:rPr>
          <w:rFonts w:ascii="Atkinson Hyperlegible" w:hAnsi="Atkinson Hyperlegible"/>
        </w:rPr>
      </w:pPr>
      <w:r w:rsidRPr="00830470">
        <w:rPr>
          <w:rFonts w:ascii="Atkinson Hyperlegible" w:hAnsi="Atkinson Hyperlegible"/>
        </w:rPr>
        <w:t>Folge-Nr: 2 von 1</w:t>
      </w:r>
      <w:r w:rsidRPr="00830470">
        <w:rPr>
          <w:rFonts w:ascii="Atkinson Hyperlegible" w:hAnsi="Atkinson Hyperlegible"/>
        </w:rPr>
        <w:br/>
        <w:t>73492 Winslow, Don</w:t>
      </w:r>
      <w:r w:rsidRPr="00830470">
        <w:rPr>
          <w:rFonts w:ascii="Atkinson Hyperlegible" w:hAnsi="Atkinson Hyperlegible"/>
        </w:rPr>
        <w:br/>
        <w:t>City of dream</w:t>
      </w:r>
      <w:r w:rsidRPr="00830470">
        <w:rPr>
          <w:rFonts w:ascii="Atkinson Hyperlegible" w:hAnsi="Atkinson Hyperlegible"/>
        </w:rPr>
        <w:t>s</w:t>
      </w:r>
      <w:r w:rsidRPr="00830470">
        <w:rPr>
          <w:rFonts w:ascii="Atkinson Hyperlegible" w:hAnsi="Atkinson Hyperlegible"/>
        </w:rPr>
        <w:br/>
        <w:t>Nach dem tragischen Tod seiner Frau hat sich Danny Ryan mit seinem Sohn in Kalifornien niedergelassen. Seit dem Umzug ist er einflussreicher denn je. Als ein Film über den Bandenkrieg in Neuengland gedreht werden soll, macht Danny sich auf den Weg nach H</w:t>
      </w:r>
      <w:r w:rsidRPr="00830470">
        <w:rPr>
          <w:rFonts w:ascii="Atkinson Hyperlegible" w:hAnsi="Atkinson Hyperlegible"/>
        </w:rPr>
        <w:t>ollywood, um die Produzenten in die Schranken zu weisen. Am Filmset begegnet er Diane Carson, die seine verstorbene Frau spielt. Er fühlt sich sofort zu ihr hingezogen. Doch es dauert nicht lange, da findet er heraus, dass sie ein Verbrechen aus ihrer Verg</w:t>
      </w:r>
      <w:r w:rsidRPr="00830470">
        <w:rPr>
          <w:rFonts w:ascii="Atkinson Hyperlegible" w:hAnsi="Atkinson Hyperlegible"/>
        </w:rPr>
        <w:t>angenheit vertuscht. Während Danny versucht ihr zu helfen, ruft er neue Feinde auf den Plan, die nicht wollen, dass er sich in ihre Westküstenaktivitäten einmischt. Und schon bald steht ein weiterer Krieg bevor.</w:t>
      </w:r>
      <w:r w:rsidRPr="00830470">
        <w:rPr>
          <w:rFonts w:ascii="Atkinson Hyperlegible" w:hAnsi="Atkinson Hyperlegible"/>
        </w:rPr>
        <w:br/>
        <w:t>Gelesen von Dietmar Wunder</w:t>
      </w:r>
      <w:r w:rsidRPr="00830470">
        <w:rPr>
          <w:rFonts w:ascii="Atkinson Hyperlegible" w:hAnsi="Atkinson Hyperlegible"/>
        </w:rPr>
        <w:br/>
        <w:t>1 CD. 541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100340 </w:t>
      </w:r>
    </w:p>
    <w:p w:rsidR="00000000" w:rsidRPr="00830470" w:rsidRDefault="00F80746">
      <w:pPr>
        <w:pStyle w:val="berschrift2"/>
        <w:rPr>
          <w:rFonts w:ascii="Atkinson Hyperlegible" w:eastAsia="Times New Roman" w:hAnsi="Atkinson Hyperlegible"/>
        </w:rPr>
      </w:pPr>
      <w:bookmarkStart w:id="7" w:name="_Toc192062001"/>
      <w:r w:rsidRPr="00830470">
        <w:rPr>
          <w:rFonts w:ascii="Atkinson Hyperlegible" w:eastAsia="Times New Roman" w:hAnsi="Atkinson Hyperlegible"/>
        </w:rPr>
        <w:t>Science Fiction – Phantastische Literatur</w:t>
      </w:r>
      <w:bookmarkEnd w:id="7"/>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Familie Nummer 157 Perry Rhodan - Silberbände </w:t>
      </w:r>
    </w:p>
    <w:p w:rsidR="00000000" w:rsidRPr="00830470" w:rsidRDefault="00F80746">
      <w:pPr>
        <w:pStyle w:val="StandardWeb"/>
        <w:rPr>
          <w:rFonts w:ascii="Atkinson Hyperlegible" w:hAnsi="Atkinson Hyperlegible"/>
        </w:rPr>
      </w:pPr>
      <w:r w:rsidRPr="00830470">
        <w:rPr>
          <w:rFonts w:ascii="Atkinson Hyperlegible" w:hAnsi="Atkinson Hyperlegible"/>
        </w:rPr>
        <w:t>Folge-Nr: 167 von 167</w:t>
      </w:r>
      <w:r w:rsidRPr="00830470">
        <w:rPr>
          <w:rFonts w:ascii="Atkinson Hyperlegible" w:hAnsi="Atkinson Hyperlegible"/>
        </w:rPr>
        <w:br/>
        <w:t>85432 Ellmer, Arndt</w:t>
      </w:r>
      <w:r w:rsidRPr="00830470">
        <w:rPr>
          <w:rFonts w:ascii="Atkinson Hyperlegible" w:hAnsi="Atkinson Hyperlegible"/>
        </w:rPr>
        <w:br/>
        <w:t>Strangeness-Schock</w:t>
      </w:r>
      <w:r w:rsidRPr="00830470">
        <w:rPr>
          <w:rFonts w:ascii="Atkinson Hyperlegible" w:hAnsi="Atkinson Hyperlegible"/>
        </w:rPr>
        <w:br/>
      </w:r>
      <w:r w:rsidRPr="00830470">
        <w:rPr>
          <w:rFonts w:ascii="Atkinson Hyperlegible" w:hAnsi="Atkinson Hyperlegible"/>
        </w:rPr>
        <w:t>Die Milchstraße ist nach Jahren der Unterdrückung wieder frei, die Macht der Ewigen Krieger gebrochen. Die Menschen und die Angehörigen anderer Sternenvölker machen sich gemeinsam an den Wiederaufbau. Doch die nächste Bedrohung nähert sich. Ganze Sonnensys</w:t>
      </w:r>
      <w:r w:rsidRPr="00830470">
        <w:rPr>
          <w:rFonts w:ascii="Atkinson Hyperlegible" w:hAnsi="Atkinson Hyperlegible"/>
        </w:rPr>
        <w:t>teme materialisieren im Leerraum zwischen den Galaxien. Wie es aussieht, stammen sie aus einem fremden Universum. Ihr Auftauchen löst den sogenannten Strangeness-Schock aus. Menschen werden verwirrt, Raumschiffe schwer beschädigt, Welten verwüstet. Dann tr</w:t>
      </w:r>
      <w:r w:rsidRPr="00830470">
        <w:rPr>
          <w:rFonts w:ascii="Atkinson Hyperlegible" w:hAnsi="Atkinson Hyperlegible"/>
        </w:rPr>
        <w:t>eten unbekannte Raumschiffe auf den Plan, bemannt mit entfernt menschenähnlichen Außerirdischen. Sie kommen ebenfalls auf dem fremden Kosmos und gehen schnell zum Angriff über.</w:t>
      </w:r>
      <w:r w:rsidRPr="00830470">
        <w:rPr>
          <w:rFonts w:ascii="Atkinson Hyperlegible" w:hAnsi="Atkinson Hyperlegible"/>
        </w:rPr>
        <w:br/>
        <w:t>Gelesen von Martin Bross</w:t>
      </w:r>
      <w:r w:rsidRPr="00830470">
        <w:rPr>
          <w:rFonts w:ascii="Atkinson Hyperlegible" w:hAnsi="Atkinson Hyperlegible"/>
        </w:rPr>
        <w:br/>
        <w:t>1 CD. 804 Minuten</w:t>
      </w:r>
    </w:p>
    <w:p w:rsidR="00000000" w:rsidRPr="00830470" w:rsidRDefault="00F80746">
      <w:pPr>
        <w:pStyle w:val="StandardWeb"/>
        <w:rPr>
          <w:rFonts w:ascii="Atkinson Hyperlegible" w:hAnsi="Atkinson Hyperlegible"/>
        </w:rPr>
      </w:pPr>
      <w:r w:rsidRPr="00830470">
        <w:rPr>
          <w:rFonts w:ascii="Atkinson Hyperlegible" w:hAnsi="Atkinson Hyperlegible"/>
        </w:rPr>
        <w:t xml:space="preserve">Ende Familie Nummer 157 </w:t>
      </w:r>
    </w:p>
    <w:p w:rsidR="00000000" w:rsidRPr="00830470" w:rsidRDefault="00F80746">
      <w:pPr>
        <w:pStyle w:val="berschrift2"/>
        <w:rPr>
          <w:rFonts w:ascii="Atkinson Hyperlegible" w:eastAsia="Times New Roman" w:hAnsi="Atkinson Hyperlegible"/>
        </w:rPr>
      </w:pPr>
      <w:bookmarkStart w:id="8" w:name="_Toc192062002"/>
      <w:r w:rsidRPr="00830470">
        <w:rPr>
          <w:rFonts w:ascii="Atkinson Hyperlegible" w:eastAsia="Times New Roman" w:hAnsi="Atkinson Hyperlegible"/>
        </w:rPr>
        <w:t>Biographie</w:t>
      </w:r>
      <w:r w:rsidRPr="00830470">
        <w:rPr>
          <w:rFonts w:ascii="Atkinson Hyperlegible" w:eastAsia="Times New Roman" w:hAnsi="Atkinson Hyperlegible"/>
        </w:rPr>
        <w:t>n – Erinnerungen – Tagebücher – Briefe</w:t>
      </w:r>
      <w:bookmarkEnd w:id="8"/>
    </w:p>
    <w:p w:rsidR="00000000" w:rsidRPr="00830470" w:rsidRDefault="00F80746">
      <w:pPr>
        <w:pStyle w:val="StandardWeb"/>
        <w:rPr>
          <w:rFonts w:ascii="Atkinson Hyperlegible" w:hAnsi="Atkinson Hyperlegible"/>
        </w:rPr>
      </w:pPr>
      <w:r w:rsidRPr="00830470">
        <w:rPr>
          <w:rFonts w:ascii="Atkinson Hyperlegible" w:hAnsi="Atkinson Hyperlegible"/>
        </w:rPr>
        <w:t>35454 Fontane, Emilie</w:t>
      </w:r>
      <w:r w:rsidRPr="00830470">
        <w:rPr>
          <w:rFonts w:ascii="Atkinson Hyperlegible" w:hAnsi="Atkinson Hyperlegible"/>
        </w:rPr>
        <w:br/>
        <w:t xml:space="preserve">Dichterfrauen sind immer so </w:t>
      </w:r>
      <w:r w:rsidR="00446EBA">
        <w:rPr>
          <w:rFonts w:ascii="Atkinson Hyperlegible" w:hAnsi="Atkinson Hyperlegible"/>
        </w:rPr>
        <w:t xml:space="preserve">- </w:t>
      </w:r>
      <w:r w:rsidRPr="00830470">
        <w:rPr>
          <w:rFonts w:ascii="Atkinson Hyperlegible" w:hAnsi="Atkinson Hyperlegible"/>
        </w:rPr>
        <w:t xml:space="preserve">Eine Autobiographie in Briefen </w:t>
      </w:r>
      <w:r w:rsidRPr="00830470">
        <w:rPr>
          <w:rFonts w:ascii="Atkinson Hyperlegible" w:hAnsi="Atkinson Hyperlegible"/>
        </w:rPr>
        <w:br/>
        <w:t>Sie war mehr als die "Abschreiberin" sämtlicher Werke ihres Mannes. Sie stand mit der kulturellen und politischen Elite jener Tage i</w:t>
      </w:r>
      <w:r w:rsidRPr="00830470">
        <w:rPr>
          <w:rFonts w:ascii="Atkinson Hyperlegible" w:hAnsi="Atkinson Hyperlegible"/>
        </w:rPr>
        <w:t>m Austausch und wurde zu einer eigenständigen, ebenbürtigen Autorin. In ihren Briefen aus mehr als sechs Jahrzehnten spiegeln sich alle Stationen ihres Lebens und fügen sich zu einer facettenreichen Autobiographie zusammen.</w:t>
      </w:r>
      <w:r w:rsidRPr="00830470">
        <w:rPr>
          <w:rFonts w:ascii="Atkinson Hyperlegible" w:hAnsi="Atkinson Hyperlegible"/>
        </w:rPr>
        <w:br/>
        <w:t>Gelesen von Beate Reker</w:t>
      </w:r>
      <w:r w:rsidRPr="00830470">
        <w:rPr>
          <w:rFonts w:ascii="Atkinson Hyperlegible" w:hAnsi="Atkinson Hyperlegible"/>
        </w:rPr>
        <w:br/>
        <w:t>ZK: 1-01</w:t>
      </w:r>
      <w:r w:rsidRPr="00830470">
        <w:rPr>
          <w:rFonts w:ascii="Atkinson Hyperlegible" w:hAnsi="Atkinson Hyperlegible"/>
        </w:rPr>
        <w:t xml:space="preserve">64285-1-0 seit: 13.02.2025 </w:t>
      </w:r>
      <w:r w:rsidRPr="00830470">
        <w:rPr>
          <w:rFonts w:ascii="Atkinson Hyperlegible" w:hAnsi="Atkinson Hyperlegible"/>
        </w:rPr>
        <w:br/>
        <w:t>Größe: 344 MB 381 Seiten DNB: 1325503479</w:t>
      </w:r>
      <w:r w:rsidRPr="00830470">
        <w:rPr>
          <w:rFonts w:ascii="Atkinson Hyperlegible" w:hAnsi="Atkinson Hyperlegible"/>
        </w:rPr>
        <w:br/>
        <w:t>Ort: Berlin Verlag: Aufbau Jahr: 2024</w:t>
      </w:r>
      <w:r w:rsidRPr="00830470">
        <w:rPr>
          <w:rFonts w:ascii="Atkinson Hyperlegible" w:hAnsi="Atkinson Hyperlegible"/>
        </w:rPr>
        <w:br/>
        <w:t>1 CD. 750 Minuten</w:t>
      </w:r>
    </w:p>
    <w:p w:rsidR="00000000" w:rsidRPr="00830470" w:rsidRDefault="00F80746">
      <w:pPr>
        <w:pStyle w:val="StandardWeb"/>
        <w:rPr>
          <w:rFonts w:ascii="Atkinson Hyperlegible" w:hAnsi="Atkinson Hyperlegible"/>
        </w:rPr>
      </w:pPr>
      <w:r w:rsidRPr="00830470">
        <w:rPr>
          <w:rFonts w:ascii="Atkinson Hyperlegible" w:hAnsi="Atkinson Hyperlegible"/>
        </w:rPr>
        <w:t>35458 Kerkeling, Hape</w:t>
      </w:r>
      <w:r w:rsidRPr="00830470">
        <w:rPr>
          <w:rFonts w:ascii="Atkinson Hyperlegible" w:hAnsi="Atkinson Hyperlegible"/>
        </w:rPr>
        <w:br/>
        <w:t xml:space="preserve">Gebt mir etwas Zeit </w:t>
      </w:r>
      <w:r w:rsidR="00446EBA">
        <w:rPr>
          <w:rFonts w:ascii="Atkinson Hyperlegible" w:hAnsi="Atkinson Hyperlegible"/>
        </w:rPr>
        <w:t xml:space="preserve">- </w:t>
      </w:r>
      <w:r w:rsidRPr="00830470">
        <w:rPr>
          <w:rFonts w:ascii="Atkinson Hyperlegible" w:hAnsi="Atkinson Hyperlegible"/>
        </w:rPr>
        <w:t xml:space="preserve">Meine Chronik der Ereignisse </w:t>
      </w:r>
      <w:r w:rsidRPr="00830470">
        <w:rPr>
          <w:rFonts w:ascii="Atkinson Hyperlegible" w:hAnsi="Atkinson Hyperlegible"/>
        </w:rPr>
        <w:br/>
        <w:t>Berührend und mit unvergleichlichem Sinn für Komik erzählt</w:t>
      </w:r>
      <w:r w:rsidRPr="00830470">
        <w:rPr>
          <w:rFonts w:ascii="Atkinson Hyperlegible" w:hAnsi="Atkinson Hyperlegible"/>
        </w:rPr>
        <w:t xml:space="preserve"> Hape Kerkeling von seiner Kindheit in den Siebzigern und den Glanzzeiten der TV-Unterhaltung, von Liebe, Vorsehung und dem Goldenen Zeitalter der Niederlande. Er geht zurück bis in die Frühzeit der Kerckrings, ins blühende Amsterdam des 17. Jahrhunderts. </w:t>
      </w:r>
      <w:r w:rsidRPr="00830470">
        <w:rPr>
          <w:rFonts w:ascii="Atkinson Hyperlegible" w:hAnsi="Atkinson Hyperlegible"/>
        </w:rPr>
        <w:t>Und kommt schließlich auch hinter ein Geheimnis, das seine geliebt Großmutter Bertha zeit ihres Lebens umgab.</w:t>
      </w:r>
      <w:r w:rsidRPr="00830470">
        <w:rPr>
          <w:rFonts w:ascii="Atkinson Hyperlegible" w:hAnsi="Atkinson Hyperlegible"/>
        </w:rPr>
        <w:br/>
        <w:t>Gelesen von Hape Kerkeling</w:t>
      </w:r>
      <w:r w:rsidRPr="00830470">
        <w:rPr>
          <w:rFonts w:ascii="Atkinson Hyperlegible" w:hAnsi="Atkinson Hyperlegible"/>
        </w:rPr>
        <w:br/>
        <w:t xml:space="preserve">ZK: 1-0163718-1-0 seit: 18.02.2025 </w:t>
      </w:r>
      <w:r w:rsidRPr="00830470">
        <w:rPr>
          <w:rFonts w:ascii="Atkinson Hyperlegible" w:hAnsi="Atkinson Hyperlegible"/>
        </w:rPr>
        <w:br/>
        <w:t>Größe: 298 MB 0 Seiten DNB: 1344574335</w:t>
      </w:r>
      <w:r w:rsidRPr="00830470">
        <w:rPr>
          <w:rFonts w:ascii="Atkinson Hyperlegible" w:hAnsi="Atkinson Hyperlegible"/>
        </w:rPr>
        <w:br/>
        <w:t>Ort: Hamburg Verlag: Osterwold Audio Jahr: 2</w:t>
      </w:r>
      <w:r w:rsidRPr="00830470">
        <w:rPr>
          <w:rFonts w:ascii="Atkinson Hyperlegible" w:hAnsi="Atkinson Hyperlegible"/>
        </w:rPr>
        <w:t>024</w:t>
      </w:r>
      <w:r w:rsidRPr="00830470">
        <w:rPr>
          <w:rFonts w:ascii="Atkinson Hyperlegible" w:hAnsi="Atkinson Hyperlegible"/>
        </w:rPr>
        <w:br/>
        <w:t>1 CD. 655 Minuten</w:t>
      </w:r>
    </w:p>
    <w:p w:rsidR="00000000" w:rsidRPr="00830470" w:rsidRDefault="00F80746">
      <w:pPr>
        <w:pStyle w:val="berschrift2"/>
        <w:rPr>
          <w:rFonts w:ascii="Atkinson Hyperlegible" w:eastAsia="Times New Roman" w:hAnsi="Atkinson Hyperlegible"/>
        </w:rPr>
      </w:pPr>
      <w:bookmarkStart w:id="9" w:name="_Toc192062003"/>
      <w:r w:rsidRPr="00830470">
        <w:rPr>
          <w:rFonts w:ascii="Atkinson Hyperlegible" w:eastAsia="Times New Roman" w:hAnsi="Atkinson Hyperlegible"/>
        </w:rPr>
        <w:t>Städte – Länder – Völker – Reisen – Expeditionen</w:t>
      </w:r>
      <w:bookmarkEnd w:id="9"/>
    </w:p>
    <w:p w:rsidR="00000000" w:rsidRPr="00830470" w:rsidRDefault="00F80746">
      <w:pPr>
        <w:pStyle w:val="StandardWeb"/>
        <w:rPr>
          <w:rFonts w:ascii="Atkinson Hyperlegible" w:hAnsi="Atkinson Hyperlegible"/>
        </w:rPr>
      </w:pPr>
      <w:r w:rsidRPr="00830470">
        <w:rPr>
          <w:rFonts w:ascii="Atkinson Hyperlegible" w:hAnsi="Atkinson Hyperlegible"/>
        </w:rPr>
        <w:t>35405 Blum, Bruno</w:t>
      </w:r>
      <w:r w:rsidRPr="00830470">
        <w:rPr>
          <w:rFonts w:ascii="Atkinson Hyperlegible" w:hAnsi="Atkinson Hyperlegible"/>
        </w:rPr>
        <w:br/>
        <w:t xml:space="preserve">Der weiteste Weg </w:t>
      </w:r>
      <w:r w:rsidR="00D67BA0">
        <w:rPr>
          <w:rFonts w:ascii="Atkinson Hyperlegible" w:hAnsi="Atkinson Hyperlegible"/>
        </w:rPr>
        <w:t xml:space="preserve">- </w:t>
      </w:r>
      <w:r w:rsidRPr="00830470">
        <w:rPr>
          <w:rFonts w:ascii="Atkinson Hyperlegible" w:hAnsi="Atkinson Hyperlegible"/>
        </w:rPr>
        <w:t xml:space="preserve">Mit dem Campingbus bis Australien </w:t>
      </w:r>
      <w:r w:rsidRPr="00830470">
        <w:rPr>
          <w:rFonts w:ascii="Atkinson Hyperlegible" w:hAnsi="Atkinson Hyperlegible"/>
        </w:rPr>
        <w:br/>
        <w:t>Blum ist ein Weltenbummler. Immer wieder ist der Schweizer auf zwei Rädern unterwegs gewesen. Diesmal geht es b</w:t>
      </w:r>
      <w:r w:rsidRPr="00830470">
        <w:rPr>
          <w:rFonts w:ascii="Atkinson Hyperlegible" w:hAnsi="Atkinson Hyperlegible"/>
        </w:rPr>
        <w:t>is nach Australien, im Campingbus und mit seiner Freundin. Claudia und Bruno erleben faszinierende Natur, unendliche Weiten, überfüllte Städte und immer wieder tolle Begegnungen.</w:t>
      </w:r>
      <w:r w:rsidRPr="00830470">
        <w:rPr>
          <w:rFonts w:ascii="Atkinson Hyperlegible" w:hAnsi="Atkinson Hyperlegible"/>
        </w:rPr>
        <w:br/>
        <w:t>Gelesen von Stefan Feldhof</w:t>
      </w:r>
      <w:r w:rsidRPr="00830470">
        <w:rPr>
          <w:rFonts w:ascii="Atkinson Hyperlegible" w:hAnsi="Atkinson Hyperlegible"/>
        </w:rPr>
        <w:br/>
        <w:t xml:space="preserve">ZK: 1-0163617-1-8 seit: 14.02.2025 </w:t>
      </w:r>
      <w:r w:rsidRPr="00830470">
        <w:rPr>
          <w:rFonts w:ascii="Atkinson Hyperlegible" w:hAnsi="Atkinson Hyperlegible"/>
        </w:rPr>
        <w:br/>
        <w:t xml:space="preserve">Größe: 121 MB </w:t>
      </w:r>
      <w:r w:rsidRPr="00830470">
        <w:rPr>
          <w:rFonts w:ascii="Atkinson Hyperlegible" w:hAnsi="Atkinson Hyperlegible"/>
        </w:rPr>
        <w:t>221 Seiten DNB: 1121019102</w:t>
      </w:r>
      <w:r w:rsidRPr="00830470">
        <w:rPr>
          <w:rFonts w:ascii="Atkinson Hyperlegible" w:hAnsi="Atkinson Hyperlegible"/>
        </w:rPr>
        <w:br/>
        <w:t>Ort: Bielefeld Verlag: Delius Klasing Verlag Jahr: 2017</w:t>
      </w:r>
      <w:r w:rsidRPr="00830470">
        <w:rPr>
          <w:rFonts w:ascii="Atkinson Hyperlegible" w:hAnsi="Atkinson Hyperlegible"/>
        </w:rPr>
        <w:br/>
        <w:t>1 CD. 266 Minuten</w:t>
      </w:r>
    </w:p>
    <w:p w:rsidR="00000000" w:rsidRPr="00830470" w:rsidRDefault="00F80746">
      <w:pPr>
        <w:pStyle w:val="berschrift2"/>
        <w:rPr>
          <w:rFonts w:ascii="Atkinson Hyperlegible" w:eastAsia="Times New Roman" w:hAnsi="Atkinson Hyperlegible"/>
        </w:rPr>
      </w:pPr>
      <w:bookmarkStart w:id="10" w:name="_Toc192062004"/>
      <w:r w:rsidRPr="00830470">
        <w:rPr>
          <w:rFonts w:ascii="Atkinson Hyperlegible" w:eastAsia="Times New Roman" w:hAnsi="Atkinson Hyperlegible"/>
        </w:rPr>
        <w:t>Politik – Gesellschaft – Pädagogik</w:t>
      </w:r>
      <w:bookmarkEnd w:id="10"/>
    </w:p>
    <w:p w:rsidR="00F80746" w:rsidRPr="00830470" w:rsidRDefault="00F80746">
      <w:pPr>
        <w:pStyle w:val="StandardWeb"/>
        <w:rPr>
          <w:rFonts w:ascii="Atkinson Hyperlegible" w:hAnsi="Atkinson Hyperlegible"/>
        </w:rPr>
      </w:pPr>
      <w:r w:rsidRPr="00830470">
        <w:rPr>
          <w:rFonts w:ascii="Atkinson Hyperlegible" w:hAnsi="Atkinson Hyperlegible"/>
        </w:rPr>
        <w:t>35417 Bensmann, Marcus</w:t>
      </w:r>
      <w:r w:rsidRPr="00830470">
        <w:rPr>
          <w:rFonts w:ascii="Atkinson Hyperlegible" w:hAnsi="Atkinson Hyperlegible"/>
        </w:rPr>
        <w:br/>
        <w:t>Niemand kann s</w:t>
      </w:r>
      <w:r w:rsidR="00446EBA">
        <w:rPr>
          <w:rFonts w:ascii="Atkinson Hyperlegible" w:hAnsi="Atkinson Hyperlegible"/>
        </w:rPr>
        <w:t>agen, er hätte es nicht gewusst</w:t>
      </w:r>
      <w:r w:rsidR="00446EBA">
        <w:rPr>
          <w:rFonts w:ascii="Atkinson Hyperlegible" w:hAnsi="Atkinson Hyperlegible"/>
        </w:rPr>
        <w:br/>
      </w:r>
      <w:r w:rsidRPr="00830470">
        <w:rPr>
          <w:rFonts w:ascii="Atkinson Hyperlegible" w:hAnsi="Atkinson Hyperlegible"/>
        </w:rPr>
        <w:t xml:space="preserve">Die ungeheuerlichen Pläne der AfD </w:t>
      </w:r>
      <w:r w:rsidRPr="00830470">
        <w:rPr>
          <w:rFonts w:ascii="Atkinson Hyperlegible" w:hAnsi="Atkinson Hyperlegible"/>
        </w:rPr>
        <w:br/>
        <w:t>In diesem Buch vereint Marcus Bens</w:t>
      </w:r>
      <w:r w:rsidRPr="00830470">
        <w:rPr>
          <w:rFonts w:ascii="Atkinson Hyperlegible" w:hAnsi="Atkinson Hyperlegible"/>
        </w:rPr>
        <w:t>mann die Erkenntnisse vieljähriger Recherchen des CORRECTIV-Netzwerks über die AfD. Anhand ihrer eigenen Aussagen rekonstruiert er die Pläne der Partei: vom Potsdamer Geheimtreffen bis zur geplanten Abschaffung von Grundwerten. Als Rechtsextremismus-Expert</w:t>
      </w:r>
      <w:r w:rsidRPr="00830470">
        <w:rPr>
          <w:rFonts w:ascii="Atkinson Hyperlegible" w:hAnsi="Atkinson Hyperlegible"/>
        </w:rPr>
        <w:t>e des Recherchenetzwerks CORRECTIV war er über Jahre auf Parteitagen, Kreisversammlungen und anderen Treffen der rechten Szene dabei, analysierte die Verlautbarungen und Programme rechter Netzwerke und die Bücher ihrer Protagonisten, verfolgte die Entwickl</w:t>
      </w:r>
      <w:r w:rsidRPr="00830470">
        <w:rPr>
          <w:rFonts w:ascii="Atkinson Hyperlegible" w:hAnsi="Atkinson Hyperlegible"/>
        </w:rPr>
        <w:t>ung der AfD von der professoralen Anti-Euro-Partei bis zur rechtsradikalen Übernahme durch den völkischen Flügel und die immense Radikalisierung an der Parteispitze.</w:t>
      </w:r>
      <w:r w:rsidRPr="00830470">
        <w:rPr>
          <w:rFonts w:ascii="Atkinson Hyperlegible" w:hAnsi="Atkinson Hyperlegible"/>
        </w:rPr>
        <w:br/>
        <w:t>Gelesen von Günther Harder</w:t>
      </w:r>
      <w:r w:rsidRPr="00830470">
        <w:rPr>
          <w:rFonts w:ascii="Atkinson Hyperlegible" w:hAnsi="Atkinson Hyperlegible"/>
        </w:rPr>
        <w:br/>
        <w:t xml:space="preserve">ZK: 1-0163136-1-6 seit: 27.02.2025 </w:t>
      </w:r>
      <w:r w:rsidRPr="00830470">
        <w:rPr>
          <w:rFonts w:ascii="Atkinson Hyperlegible" w:hAnsi="Atkinson Hyperlegible"/>
        </w:rPr>
        <w:br/>
        <w:t>Größe: 153 MB 0 Seiten DNB:</w:t>
      </w:r>
      <w:r w:rsidRPr="00830470">
        <w:rPr>
          <w:rFonts w:ascii="Atkinson Hyperlegible" w:hAnsi="Atkinson Hyperlegible"/>
        </w:rPr>
        <w:t xml:space="preserve"> 1336326174</w:t>
      </w:r>
      <w:r w:rsidRPr="00830470">
        <w:rPr>
          <w:rFonts w:ascii="Atkinson Hyperlegible" w:hAnsi="Atkinson Hyperlegible"/>
        </w:rPr>
        <w:br/>
        <w:t>Ort: Berlin Verlag: Argon Verlag Jahr: 2024</w:t>
      </w:r>
      <w:r w:rsidRPr="00830470">
        <w:rPr>
          <w:rFonts w:ascii="Atkinson Hyperlegible" w:hAnsi="Atkinson Hyperlegible"/>
        </w:rPr>
        <w:br/>
        <w:t>1 CD. 335 Minuten</w:t>
      </w:r>
    </w:p>
    <w:sectPr w:rsidR="00F80746" w:rsidRPr="0083047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746" w:rsidRDefault="00F80746" w:rsidP="00692A6E">
      <w:r>
        <w:separator/>
      </w:r>
    </w:p>
  </w:endnote>
  <w:endnote w:type="continuationSeparator" w:id="0">
    <w:p w:rsidR="00F80746" w:rsidRDefault="00F80746" w:rsidP="0069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574277"/>
      <w:docPartObj>
        <w:docPartGallery w:val="Page Numbers (Bottom of Page)"/>
        <w:docPartUnique/>
      </w:docPartObj>
    </w:sdtPr>
    <w:sdtContent>
      <w:p w:rsidR="00692A6E" w:rsidRDefault="00692A6E">
        <w:pPr>
          <w:pStyle w:val="Fuzeile"/>
        </w:pPr>
        <w:r>
          <w:fldChar w:fldCharType="begin"/>
        </w:r>
        <w:r>
          <w:instrText>PAGE   \* MERGEFORMAT</w:instrText>
        </w:r>
        <w:r>
          <w:fldChar w:fldCharType="separate"/>
        </w:r>
        <w:r w:rsidR="00F80746">
          <w:rPr>
            <w:noProof/>
          </w:rPr>
          <w:t>1</w:t>
        </w:r>
        <w:r>
          <w:fldChar w:fldCharType="end"/>
        </w:r>
      </w:p>
    </w:sdtContent>
  </w:sdt>
  <w:p w:rsidR="00692A6E" w:rsidRDefault="00692A6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746" w:rsidRDefault="00F80746" w:rsidP="00692A6E">
      <w:r>
        <w:separator/>
      </w:r>
    </w:p>
  </w:footnote>
  <w:footnote w:type="continuationSeparator" w:id="0">
    <w:p w:rsidR="00F80746" w:rsidRDefault="00F80746" w:rsidP="00692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30470"/>
    <w:rsid w:val="001832F2"/>
    <w:rsid w:val="00446EBA"/>
    <w:rsid w:val="00692A6E"/>
    <w:rsid w:val="00830470"/>
    <w:rsid w:val="00846E7E"/>
    <w:rsid w:val="00B75C21"/>
    <w:rsid w:val="00D67BA0"/>
    <w:rsid w:val="00F80746"/>
    <w:rsid w:val="00F905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013B8F-4A76-415F-A29D-800BD508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83047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830470"/>
    <w:pPr>
      <w:spacing w:after="100"/>
    </w:pPr>
  </w:style>
  <w:style w:type="paragraph" w:styleId="Verzeichnis2">
    <w:name w:val="toc 2"/>
    <w:basedOn w:val="Standard"/>
    <w:next w:val="Standard"/>
    <w:autoRedefine/>
    <w:uiPriority w:val="39"/>
    <w:unhideWhenUsed/>
    <w:rsid w:val="00830470"/>
    <w:pPr>
      <w:spacing w:after="100"/>
      <w:ind w:left="240"/>
    </w:pPr>
  </w:style>
  <w:style w:type="character" w:styleId="Hyperlink">
    <w:name w:val="Hyperlink"/>
    <w:basedOn w:val="Absatz-Standardschriftart"/>
    <w:uiPriority w:val="99"/>
    <w:unhideWhenUsed/>
    <w:rsid w:val="00830470"/>
    <w:rPr>
      <w:color w:val="0563C1" w:themeColor="hyperlink"/>
      <w:u w:val="single"/>
    </w:rPr>
  </w:style>
  <w:style w:type="paragraph" w:styleId="Kopfzeile">
    <w:name w:val="header"/>
    <w:basedOn w:val="Standard"/>
    <w:link w:val="KopfzeileZchn"/>
    <w:uiPriority w:val="99"/>
    <w:unhideWhenUsed/>
    <w:rsid w:val="00692A6E"/>
    <w:pPr>
      <w:tabs>
        <w:tab w:val="center" w:pos="4536"/>
        <w:tab w:val="right" w:pos="9072"/>
      </w:tabs>
    </w:pPr>
  </w:style>
  <w:style w:type="character" w:customStyle="1" w:styleId="KopfzeileZchn">
    <w:name w:val="Kopfzeile Zchn"/>
    <w:basedOn w:val="Absatz-Standardschriftart"/>
    <w:link w:val="Kopfzeile"/>
    <w:uiPriority w:val="99"/>
    <w:rsid w:val="00692A6E"/>
    <w:rPr>
      <w:rFonts w:eastAsiaTheme="minorEastAsia"/>
      <w:sz w:val="24"/>
      <w:szCs w:val="24"/>
    </w:rPr>
  </w:style>
  <w:style w:type="paragraph" w:styleId="Fuzeile">
    <w:name w:val="footer"/>
    <w:basedOn w:val="Standard"/>
    <w:link w:val="FuzeileZchn"/>
    <w:uiPriority w:val="99"/>
    <w:unhideWhenUsed/>
    <w:rsid w:val="00692A6E"/>
    <w:pPr>
      <w:tabs>
        <w:tab w:val="center" w:pos="4536"/>
        <w:tab w:val="right" w:pos="9072"/>
      </w:tabs>
    </w:pPr>
  </w:style>
  <w:style w:type="character" w:customStyle="1" w:styleId="FuzeileZchn">
    <w:name w:val="Fußzeile Zchn"/>
    <w:basedOn w:val="Absatz-Standardschriftart"/>
    <w:link w:val="Fuzeile"/>
    <w:uiPriority w:val="99"/>
    <w:rsid w:val="00692A6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222ED-D9A4-40C4-BF83-7FA3DAA2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5123</Words>
  <Characters>32278</Characters>
  <Application>Microsoft Office Word</Application>
  <DocSecurity>0</DocSecurity>
  <Lines>268</Lines>
  <Paragraphs>74</Paragraphs>
  <ScaleCrop>false</ScaleCrop>
  <HeadingPairs>
    <vt:vector size="4" baseType="variant">
      <vt:variant>
        <vt:lpstr>Titel</vt:lpstr>
      </vt:variant>
      <vt:variant>
        <vt:i4>1</vt:i4>
      </vt:variant>
      <vt:variant>
        <vt:lpstr>Überschriften</vt:lpstr>
      </vt:variant>
      <vt:variant>
        <vt:i4>10</vt:i4>
      </vt:variant>
    </vt:vector>
  </HeadingPairs>
  <TitlesOfParts>
    <vt:vector size="11" baseType="lpstr">
      <vt:lpstr>Katalognachtrag März 2025</vt:lpstr>
      <vt:lpstr>Katalognachtrag März 2025</vt:lpstr>
      <vt:lpstr>    Erzählungen – Novellen – Kurzgeschichten – Märchen – Sagen</vt:lpstr>
      <vt:lpstr>    Literatur der Moderne und Problemliteratur</vt:lpstr>
      <vt:lpstr>    Unterhaltungsliteratur – Schicksalsromane – Liebesromane</vt:lpstr>
      <vt:lpstr>    Historische Romane</vt:lpstr>
      <vt:lpstr>    Kriminal-, Agenten-, Abenteuerromane, Kriegserlebnisse, Western</vt:lpstr>
      <vt:lpstr>    Science Fiction – Phantastische Literatur</vt:lpstr>
      <vt:lpstr>    Biographien – Erinnerungen – Tagebücher – Briefe</vt:lpstr>
      <vt:lpstr>    Städte – Länder – Völker – Reisen – Expeditionen</vt:lpstr>
      <vt:lpstr>    Politik – Gesellschaft – Pädagogik</vt:lpstr>
    </vt:vector>
  </TitlesOfParts>
  <Company/>
  <LinksUpToDate>false</LinksUpToDate>
  <CharactersWithSpaces>37327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März 2025</dc:title>
  <dc:subject/>
  <dc:creator>Microsoft-Konto</dc:creator>
  <cp:keywords/>
  <dc:description/>
  <cp:lastModifiedBy>Microsoft-Konto</cp:lastModifiedBy>
  <cp:revision>5</cp:revision>
  <dcterms:created xsi:type="dcterms:W3CDTF">2025-03-05T09:12:00Z</dcterms:created>
  <dcterms:modified xsi:type="dcterms:W3CDTF">2025-03-05T10:17:00Z</dcterms:modified>
</cp:coreProperties>
</file>